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F5E65" w:rsidTr="003F5E6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3F5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3F5E6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0" w:name="_MailOriginal"/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3F5E65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spacing w:line="150" w:lineRule="exac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3F5E65" w:rsidRDefault="003F5E65">
                        <w:pPr>
                          <w:spacing w:line="252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3F5E6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30"/>
                                                      </w:tblGrid>
                                                      <w:tr w:rsidR="003F5E65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5E65" w:rsidRDefault="003F5E65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33550" cy="1466850"/>
                                                                  <wp:effectExtent l="0" t="0" r="0" b="0"/>
                                                                  <wp:docPr id="1" name="Image 1" descr="cid:image005.png@01D72B86.469B8BD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Image 7" descr="cid:image005.png@01D72B86.469B8BD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 r:link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33550" cy="14668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65" w:rsidRDefault="003F5E6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3F5E65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3F5E6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750"/>
                                                      </w:tblGrid>
                                                      <w:tr w:rsidR="003F5E65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8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5E65" w:rsidRDefault="003F5E65">
                                                            <w:pPr>
                                                              <w:rPr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65" w:rsidRDefault="003F5E6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3F5E65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Agenda de Madame Elisabeth BORNE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Semaine du mardi 6 au samedi 10 avril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3F5E65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3F5E6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3F5E65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Mardi 6 avril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13h15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Invitée de France Bleu pour le lancement de l’opération « Jeunes d’Avenir »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17h30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Questions au Gouvernement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Assemblée nationale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Réunion bilatérale avec Cyril CHABANIER, Président de la Confédération française des travailleurs chrétiens (CFTC)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9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3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Réunion des ministres sur la Covid-19, présidée par Jean CASTEX, Premier ministre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3F5E65" w:rsidRDefault="003F5E6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Mercredi 7 avril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10h00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Déplacement pour le lancement du dispositif « Transitions Collectives » avec les groupes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Korian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et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Derichebourg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Créteil (94)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Questions au Gouvernement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Sénat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18h30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Éric DUPOND-MORETTI, Garde des Sceaux, ministre de la Justi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  <w:r>
                                                        <w:rPr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Jeudi 8 avril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3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color w:val="00000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Conseil des ministres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6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Mathieu KLEIN, maire de Nancy, Président de la Métropole du Grand Nancy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20h30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Invitée de l’émission « Le 20h de LCI » présentée par Elizabeth MARTICHOUX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Vendredi 9 avril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08h30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Comité exécutif du Conseil national de l’industrie autour de Jean CASTEX, Premier ministre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Informations à venir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C39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C39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C39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C39E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bookmarkStart w:id="1" w:name="_GoBack"/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p w:rsidR="002C39EF" w:rsidRDefault="002C39E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bookmarkEnd w:id="1"/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lastRenderedPageBreak/>
                                                        <w:t>18h30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Benoît COEURÉ,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président du comité de suivi de la mise en œuvre et de l'évaluation des mesures de soutien financier aux entreprises confrontées à l'épidémie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Covid-19,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et Gilles de MARGERIE, commissaire général de France Stratégie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F5E65" w:rsidRDefault="003F5E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5"/>
                                                  <w:gridCol w:w="8880"/>
                                                  <w:gridCol w:w="135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15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9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80"/>
                                                      </w:tblGrid>
                                                      <w:tr w:rsidR="003F5E65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880"/>
                                                            </w:tblGrid>
                                                            <w:tr w:rsidR="003F5E65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880"/>
                                                                  </w:tblGrid>
                                                                  <w:tr w:rsidR="003F5E65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300" w:type="dxa"/>
                                                                          <w:left w:w="300" w:type="dxa"/>
                                                                          <w:bottom w:w="300" w:type="dxa"/>
                                                                          <w:right w:w="30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280"/>
                                                                        </w:tblGrid>
                                                                        <w:tr w:rsidR="003F5E65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F5E65" w:rsidRDefault="003F5E65">
                                                                              <w:pPr>
                                                                                <w:pStyle w:val="NormalWeb"/>
                                                                                <w:spacing w:before="0" w:beforeAutospacing="0" w:after="0" w:afterAutospacing="0" w:line="330" w:lineRule="exact"/>
                                                                                <w:rPr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u w:val="single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  <w:t>Samedi 10 avril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F5E65" w:rsidRDefault="003F5E65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F5E65" w:rsidRDefault="003F5E65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F5E65" w:rsidRDefault="003F5E65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65" w:rsidRDefault="003F5E65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7"/>
                                                  <w:gridCol w:w="8895"/>
                                                  <w:gridCol w:w="128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15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9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95"/>
                                                      </w:tblGrid>
                                                      <w:tr w:rsidR="003F5E65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594"/>
                                                              <w:gridCol w:w="5301"/>
                                                            </w:tblGrid>
                                                            <w:tr w:rsidR="003F5E65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2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594"/>
                                                                  </w:tblGrid>
                                                                  <w:tr w:rsidR="003F5E65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300" w:type="dxa"/>
                                                                          <w:left w:w="300" w:type="dxa"/>
                                                                          <w:bottom w:w="300" w:type="dxa"/>
                                                                          <w:right w:w="30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994"/>
                                                                        </w:tblGrid>
                                                                        <w:tr w:rsidR="003F5E65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F5E65" w:rsidRDefault="003F5E65">
                                                                              <w:pPr>
                                                                                <w:pStyle w:val="NormalWeb"/>
                                                                                <w:spacing w:before="0" w:beforeAutospacing="0" w:after="0" w:afterAutospacing="0" w:line="330" w:lineRule="exac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  <w:t>14h00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F5E65" w:rsidRDefault="003F5E65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F5E65" w:rsidRDefault="003F5E65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8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301"/>
                                                                  </w:tblGrid>
                                                                  <w:tr w:rsidR="003F5E65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300" w:type="dxa"/>
                                                                          <w:left w:w="300" w:type="dxa"/>
                                                                          <w:bottom w:w="300" w:type="dxa"/>
                                                                          <w:right w:w="30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701"/>
                                                                        </w:tblGrid>
                                                                        <w:tr w:rsidR="003F5E65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F5E65" w:rsidRDefault="003F5E65">
                                                                              <w:pPr>
                                                                                <w:pStyle w:val="NormalWeb"/>
                                                                                <w:spacing w:before="0" w:beforeAutospacing="0" w:after="0" w:afterAutospacing="0" w:line="330" w:lineRule="exact"/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  <w:t>Participation au Grand tour #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  <w:t>NotreGénérationEgalité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  <w:t xml:space="preserve"> organisé par l’Institut Open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  <w:t>Diplomacy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  <w:p w:rsidR="003F5E65" w:rsidRDefault="003F5E65">
                                                                              <w:pPr>
                                                                                <w:pStyle w:val="NormalWeb"/>
                                                                                <w:spacing w:before="0" w:beforeAutospacing="0" w:after="0" w:afterAutospacing="0" w:line="330" w:lineRule="exact"/>
                                                                                <w:rPr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color w:val="393939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en-US"/>
                                                                                </w:rPr>
                                                                                <w:t>Visioconférence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F5E65" w:rsidRDefault="003F5E65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F5E65" w:rsidRDefault="003F5E65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F5E65" w:rsidRDefault="003F5E65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65" w:rsidRDefault="003F5E65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Secrétariat presse et communication 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Cabinet d’Elisabeth Borne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Tél : 01 49 55 32 21 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3F5E65">
                                            <w:trPr>
                                              <w:trHeight w:val="1217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86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86"/>
                                                </w:tblGrid>
                                                <w:tr w:rsidR="003F5E65">
                                                  <w:trPr>
                                                    <w:trHeight w:val="476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spacing w:line="1005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01"/>
                                                          <w:szCs w:val="101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4588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98"/>
                                                </w:tblGrid>
                                                <w:tr w:rsidR="003F5E65">
                                                  <w:trPr>
                                                    <w:trHeight w:val="624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highlight w:val="yellow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           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3F5E65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3F5E65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65" w:rsidRDefault="003F5E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7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r.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E65">
                          <w:trPr>
                            <w:trHeight w:val="150"/>
                          </w:trPr>
                          <w:tc>
                            <w:tcPr>
                              <w:tcW w:w="10050" w:type="dxa"/>
                              <w:gridSpan w:val="3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spacing w:line="150" w:lineRule="exac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E6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3F5E65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3F5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3F5E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3F5E6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F5E65" w:rsidRDefault="003F5E6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65" w:rsidRDefault="003F5E6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65" w:rsidRDefault="003F5E6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65" w:rsidRDefault="003F5E6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65" w:rsidRDefault="003F5E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E65" w:rsidRDefault="003F5E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5E65" w:rsidRDefault="003F5E6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F5E65">
              <w:trPr>
                <w:jc w:val="center"/>
              </w:trPr>
              <w:tc>
                <w:tcPr>
                  <w:tcW w:w="0" w:type="auto"/>
                  <w:hideMark/>
                </w:tcPr>
                <w:p w:rsidR="003F5E65" w:rsidRDefault="003F5E65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 </w:t>
                  </w:r>
                </w:p>
              </w:tc>
            </w:tr>
          </w:tbl>
          <w:p w:rsidR="003F5E65" w:rsidRDefault="003F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F5E65" w:rsidRDefault="003F5E65" w:rsidP="003F5E65">
      <w:pPr>
        <w:rPr>
          <w:rFonts w:ascii="Calibri" w:hAnsi="Calibri" w:cs="Calibri"/>
          <w:sz w:val="22"/>
          <w:szCs w:val="22"/>
        </w:rPr>
      </w:pPr>
    </w:p>
    <w:p w:rsidR="00B72165" w:rsidRPr="003F5E65" w:rsidRDefault="00B72165" w:rsidP="003F5E65"/>
    <w:bookmarkEnd w:id="0"/>
    <w:sectPr w:rsidR="00B72165" w:rsidRPr="003F5E65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3502C"/>
    <w:rsid w:val="00055860"/>
    <w:rsid w:val="0007602C"/>
    <w:rsid w:val="00083D05"/>
    <w:rsid w:val="000B1B46"/>
    <w:rsid w:val="000D31C9"/>
    <w:rsid w:val="000D6C7F"/>
    <w:rsid w:val="000F5B50"/>
    <w:rsid w:val="000F68C9"/>
    <w:rsid w:val="00142900"/>
    <w:rsid w:val="00146195"/>
    <w:rsid w:val="00166F0A"/>
    <w:rsid w:val="00171415"/>
    <w:rsid w:val="001B3E13"/>
    <w:rsid w:val="001B427C"/>
    <w:rsid w:val="001C6420"/>
    <w:rsid w:val="001D5B0A"/>
    <w:rsid w:val="001E3502"/>
    <w:rsid w:val="001F0CFD"/>
    <w:rsid w:val="00201547"/>
    <w:rsid w:val="002424FC"/>
    <w:rsid w:val="00247E08"/>
    <w:rsid w:val="002B4755"/>
    <w:rsid w:val="002C39EF"/>
    <w:rsid w:val="00327D89"/>
    <w:rsid w:val="00336834"/>
    <w:rsid w:val="00346795"/>
    <w:rsid w:val="00363B18"/>
    <w:rsid w:val="00381DC5"/>
    <w:rsid w:val="003E71D7"/>
    <w:rsid w:val="003F5E65"/>
    <w:rsid w:val="0041446F"/>
    <w:rsid w:val="004B24BB"/>
    <w:rsid w:val="004B456A"/>
    <w:rsid w:val="004E5571"/>
    <w:rsid w:val="005013B4"/>
    <w:rsid w:val="00521D6E"/>
    <w:rsid w:val="00525069"/>
    <w:rsid w:val="005736EE"/>
    <w:rsid w:val="00574670"/>
    <w:rsid w:val="00583A04"/>
    <w:rsid w:val="005902C1"/>
    <w:rsid w:val="005A6AE3"/>
    <w:rsid w:val="005B5B40"/>
    <w:rsid w:val="005D2D8F"/>
    <w:rsid w:val="005D76A8"/>
    <w:rsid w:val="005F6B70"/>
    <w:rsid w:val="00605D7E"/>
    <w:rsid w:val="006A3E89"/>
    <w:rsid w:val="006D2DDD"/>
    <w:rsid w:val="00713F74"/>
    <w:rsid w:val="0072287C"/>
    <w:rsid w:val="00777EFF"/>
    <w:rsid w:val="007A2F11"/>
    <w:rsid w:val="00806992"/>
    <w:rsid w:val="00824532"/>
    <w:rsid w:val="00846231"/>
    <w:rsid w:val="00846A3F"/>
    <w:rsid w:val="00865714"/>
    <w:rsid w:val="00873FFF"/>
    <w:rsid w:val="008855C2"/>
    <w:rsid w:val="00893ABF"/>
    <w:rsid w:val="008E2007"/>
    <w:rsid w:val="008F35EF"/>
    <w:rsid w:val="009251D7"/>
    <w:rsid w:val="00962A41"/>
    <w:rsid w:val="00965312"/>
    <w:rsid w:val="00970DD4"/>
    <w:rsid w:val="00985750"/>
    <w:rsid w:val="009C219F"/>
    <w:rsid w:val="009D0F94"/>
    <w:rsid w:val="009F5A46"/>
    <w:rsid w:val="00A31D9F"/>
    <w:rsid w:val="00A97D8B"/>
    <w:rsid w:val="00AB2FB0"/>
    <w:rsid w:val="00AB4593"/>
    <w:rsid w:val="00AE62FB"/>
    <w:rsid w:val="00AF3169"/>
    <w:rsid w:val="00B07AAB"/>
    <w:rsid w:val="00B41480"/>
    <w:rsid w:val="00B72165"/>
    <w:rsid w:val="00B93D3D"/>
    <w:rsid w:val="00BD7BED"/>
    <w:rsid w:val="00BE064F"/>
    <w:rsid w:val="00C0135D"/>
    <w:rsid w:val="00C10552"/>
    <w:rsid w:val="00C11670"/>
    <w:rsid w:val="00C123E2"/>
    <w:rsid w:val="00C3413C"/>
    <w:rsid w:val="00C8193D"/>
    <w:rsid w:val="00C8782C"/>
    <w:rsid w:val="00CA4481"/>
    <w:rsid w:val="00CD1DE0"/>
    <w:rsid w:val="00CF14FA"/>
    <w:rsid w:val="00D00B76"/>
    <w:rsid w:val="00D14500"/>
    <w:rsid w:val="00D24E95"/>
    <w:rsid w:val="00D43451"/>
    <w:rsid w:val="00D468B1"/>
    <w:rsid w:val="00DC46A2"/>
    <w:rsid w:val="00DE1AE4"/>
    <w:rsid w:val="00DF7C43"/>
    <w:rsid w:val="00E00093"/>
    <w:rsid w:val="00E1071E"/>
    <w:rsid w:val="00E44CD1"/>
    <w:rsid w:val="00EA1154"/>
    <w:rsid w:val="00EA3185"/>
    <w:rsid w:val="00EB041B"/>
    <w:rsid w:val="00EB68D1"/>
    <w:rsid w:val="00EE0DB0"/>
    <w:rsid w:val="00F14343"/>
    <w:rsid w:val="00F16D3E"/>
    <w:rsid w:val="00F24D56"/>
    <w:rsid w:val="00F429CE"/>
    <w:rsid w:val="00F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CDE3-B420-4A88-A0A0-E1B158C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cid:image001.png@01D72BAB.93A3B3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8</cp:revision>
  <cp:lastPrinted>2021-04-07T10:57:00Z</cp:lastPrinted>
  <dcterms:created xsi:type="dcterms:W3CDTF">2021-04-02T17:13:00Z</dcterms:created>
  <dcterms:modified xsi:type="dcterms:W3CDTF">2021-04-07T10:57:00Z</dcterms:modified>
</cp:coreProperties>
</file>