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175" w:rsidRDefault="008E5175" w:rsidP="008E5175">
      <w:bookmarkStart w:id="0" w:name="_MailOriginal"/>
    </w:p>
    <w:tbl>
      <w:tblPr>
        <w:tblW w:w="5000" w:type="pct"/>
        <w:shd w:val="clear" w:color="auto" w:fill="FFFFFF"/>
        <w:tblCellMar>
          <w:left w:w="0" w:type="dxa"/>
          <w:right w:w="0" w:type="dxa"/>
        </w:tblCellMar>
        <w:tblLook w:val="04A0" w:firstRow="1" w:lastRow="0" w:firstColumn="1" w:lastColumn="0" w:noHBand="0" w:noVBand="1"/>
      </w:tblPr>
      <w:tblGrid>
        <w:gridCol w:w="10466"/>
      </w:tblGrid>
      <w:tr w:rsidR="008E5175" w:rsidTr="008E5175">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050"/>
            </w:tblGrid>
            <w:tr w:rsidR="008E5175">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8E5175">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E5175">
                          <w:tc>
                            <w:tcPr>
                              <w:tcW w:w="150" w:type="dxa"/>
                              <w:vAlign w:val="center"/>
                              <w:hideMark/>
                            </w:tcPr>
                            <w:p w:rsidR="008E5175" w:rsidRDefault="008E5175"/>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E5175">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E517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E5175">
                                            <w:tc>
                                              <w:tcPr>
                                                <w:tcW w:w="0" w:type="auto"/>
                                                <w:tcMar>
                                                  <w:top w:w="300" w:type="dxa"/>
                                                  <w:left w:w="300" w:type="dxa"/>
                                                  <w:bottom w:w="75" w:type="dxa"/>
                                                  <w:right w:w="300" w:type="dxa"/>
                                                </w:tcMar>
                                                <w:vAlign w:val="center"/>
                                                <w:hideMark/>
                                              </w:tcPr>
                                              <w:p w:rsidR="008E5175" w:rsidRDefault="008E5175">
                                                <w:pPr>
                                                  <w:rPr>
                                                    <w:rFonts w:eastAsia="Times New Roman"/>
                                                    <w:sz w:val="20"/>
                                                    <w:szCs w:val="20"/>
                                                  </w:rPr>
                                                </w:pPr>
                                              </w:p>
                                            </w:tc>
                                          </w:tr>
                                        </w:tbl>
                                        <w:p w:rsidR="008E5175" w:rsidRDefault="008E5175">
                                          <w:pPr>
                                            <w:rPr>
                                              <w:rFonts w:eastAsia="Times New Roman"/>
                                              <w:sz w:val="20"/>
                                              <w:szCs w:val="20"/>
                                            </w:rPr>
                                          </w:pPr>
                                        </w:p>
                                      </w:tc>
                                    </w:tr>
                                  </w:tbl>
                                  <w:p w:rsidR="008E5175" w:rsidRDefault="008E5175">
                                    <w:pPr>
                                      <w:jc w:val="center"/>
                                      <w:rPr>
                                        <w:rFonts w:eastAsia="Times New Roman"/>
                                        <w:sz w:val="20"/>
                                        <w:szCs w:val="20"/>
                                      </w:rPr>
                                    </w:pPr>
                                  </w:p>
                                </w:tc>
                              </w:tr>
                            </w:tbl>
                            <w:p w:rsidR="008E5175" w:rsidRDefault="008E5175">
                              <w:pPr>
                                <w:jc w:val="center"/>
                                <w:rPr>
                                  <w:rFonts w:eastAsia="Times New Roman"/>
                                  <w:sz w:val="20"/>
                                  <w:szCs w:val="20"/>
                                </w:rPr>
                              </w:pPr>
                            </w:p>
                          </w:tc>
                          <w:tc>
                            <w:tcPr>
                              <w:tcW w:w="150" w:type="dxa"/>
                              <w:vAlign w:val="center"/>
                              <w:hideMark/>
                            </w:tcPr>
                            <w:p w:rsidR="008E5175" w:rsidRDefault="008E5175">
                              <w:pPr>
                                <w:rPr>
                                  <w:rFonts w:eastAsia="Times New Roman"/>
                                  <w:sz w:val="20"/>
                                  <w:szCs w:val="20"/>
                                </w:rPr>
                              </w:pPr>
                            </w:p>
                          </w:tc>
                        </w:tr>
                      </w:tbl>
                      <w:p w:rsidR="008E5175" w:rsidRDefault="008E5175">
                        <w:pPr>
                          <w:rPr>
                            <w:rFonts w:eastAsia="Times New Roman"/>
                            <w:sz w:val="20"/>
                            <w:szCs w:val="20"/>
                          </w:rPr>
                        </w:pPr>
                      </w:p>
                    </w:tc>
                  </w:tr>
                  <w:tr w:rsidR="008E5175">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050"/>
                        </w:tblGrid>
                        <w:tr w:rsidR="008E5175">
                          <w:trPr>
                            <w:trHeight w:val="150"/>
                          </w:trPr>
                          <w:tc>
                            <w:tcPr>
                              <w:tcW w:w="9750" w:type="dxa"/>
                              <w:shd w:val="clear" w:color="auto" w:fill="FFFFFF"/>
                              <w:tcMar>
                                <w:top w:w="0" w:type="dxa"/>
                                <w:left w:w="150" w:type="dxa"/>
                                <w:bottom w:w="0" w:type="dxa"/>
                                <w:right w:w="150" w:type="dxa"/>
                              </w:tcMar>
                              <w:vAlign w:val="center"/>
                              <w:hideMark/>
                            </w:tcPr>
                            <w:p w:rsidR="008E5175" w:rsidRDefault="008E5175">
                              <w:pPr>
                                <w:spacing w:line="150" w:lineRule="exact"/>
                                <w:rPr>
                                  <w:rFonts w:eastAsia="Times New Roman"/>
                                  <w:sz w:val="15"/>
                                  <w:szCs w:val="15"/>
                                </w:rPr>
                              </w:pPr>
                              <w:r>
                                <w:rPr>
                                  <w:rFonts w:eastAsia="Times New Roman"/>
                                  <w:sz w:val="15"/>
                                  <w:szCs w:val="15"/>
                                </w:rPr>
                                <w:t xml:space="preserve">  </w:t>
                              </w:r>
                            </w:p>
                          </w:tc>
                        </w:tr>
                      </w:tbl>
                      <w:p w:rsidR="008E5175" w:rsidRDefault="008E5175">
                        <w:pPr>
                          <w:rPr>
                            <w:rFonts w:eastAsia="Times New Roman"/>
                            <w:vanish/>
                          </w:rPr>
                        </w:pPr>
                      </w:p>
                      <w:tbl>
                        <w:tblPr>
                          <w:tblW w:w="0" w:type="auto"/>
                          <w:tblCellMar>
                            <w:left w:w="0" w:type="dxa"/>
                            <w:right w:w="0" w:type="dxa"/>
                          </w:tblCellMar>
                          <w:tblLook w:val="04A0" w:firstRow="1" w:lastRow="0" w:firstColumn="1" w:lastColumn="0" w:noHBand="0" w:noVBand="1"/>
                        </w:tblPr>
                        <w:tblGrid>
                          <w:gridCol w:w="150"/>
                          <w:gridCol w:w="9750"/>
                          <w:gridCol w:w="150"/>
                        </w:tblGrid>
                        <w:tr w:rsidR="008E5175">
                          <w:trPr>
                            <w:hidden/>
                          </w:trPr>
                          <w:tc>
                            <w:tcPr>
                              <w:tcW w:w="150" w:type="dxa"/>
                              <w:shd w:val="clear" w:color="auto" w:fill="FFFFFF"/>
                              <w:vAlign w:val="center"/>
                              <w:hideMark/>
                            </w:tcPr>
                            <w:p w:rsidR="008E5175" w:rsidRDefault="008E5175">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E517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E517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E5175">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8E5175">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8E5175">
                                                        <w:tc>
                                                          <w:tcPr>
                                                            <w:tcW w:w="0" w:type="auto"/>
                                                            <w:vAlign w:val="center"/>
                                                            <w:hideMark/>
                                                          </w:tcPr>
                                                          <w:p w:rsidR="008E5175" w:rsidRDefault="008E5175">
                                                            <w:pPr>
                                                              <w:spacing w:line="0" w:lineRule="atLeast"/>
                                                              <w:rPr>
                                                                <w:rFonts w:eastAsia="Times New Roman"/>
                                                                <w:sz w:val="2"/>
                                                                <w:szCs w:val="2"/>
                                                              </w:rPr>
                                                            </w:pPr>
                                                            <w:r>
                                                              <w:rPr>
                                                                <w:rFonts w:eastAsia="Times New Roman"/>
                                                                <w:noProof/>
                                                                <w:sz w:val="2"/>
                                                                <w:szCs w:val="2"/>
                                                              </w:rPr>
                                                              <w:drawing>
                                                                <wp:inline distT="0" distB="0" distL="0" distR="0">
                                                                  <wp:extent cx="1714500" cy="1009650"/>
                                                                  <wp:effectExtent l="0" t="0" r="0" b="0"/>
                                                                  <wp:docPr id="1" name="Image 1" descr="http://img.sarbacane.com/5b23cd31b85b536066d9291a/templates/l_rXJujpTIK5vTC5lm4PmA/d16db6c1423f9c979f25a4037e23c1369a4c3d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_rXJujpTIK5vTC5lm4PmA/d16db6c1423f9c979f25a4037e23c1369a4c3dcf.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8E5175" w:rsidRDefault="008E5175">
                                                      <w:pPr>
                                                        <w:rPr>
                                                          <w:rFonts w:eastAsia="Times New Roman"/>
                                                          <w:sz w:val="20"/>
                                                          <w:szCs w:val="20"/>
                                                        </w:rPr>
                                                      </w:pPr>
                                                    </w:p>
                                                  </w:tc>
                                                </w:tr>
                                              </w:tbl>
                                              <w:p w:rsidR="008E5175" w:rsidRDefault="008E5175">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8E5175">
                                                  <w:trPr>
                                                    <w:trHeight w:val="300"/>
                                                    <w:jc w:val="center"/>
                                                  </w:trPr>
                                                  <w:tc>
                                                    <w:tcPr>
                                                      <w:tcW w:w="0" w:type="auto"/>
                                                      <w:vAlign w:val="center"/>
                                                      <w:hideMark/>
                                                    </w:tcPr>
                                                    <w:p w:rsidR="008E5175" w:rsidRDefault="008E5175">
                                                      <w:pPr>
                                                        <w:spacing w:line="300" w:lineRule="exact"/>
                                                        <w:rPr>
                                                          <w:rFonts w:eastAsia="Times New Roman"/>
                                                          <w:sz w:val="30"/>
                                                          <w:szCs w:val="30"/>
                                                        </w:rPr>
                                                      </w:pPr>
                                                      <w:r>
                                                        <w:rPr>
                                                          <w:rFonts w:eastAsia="Times New Roman"/>
                                                          <w:sz w:val="30"/>
                                                          <w:szCs w:val="30"/>
                                                        </w:rPr>
                                                        <w:t xml:space="preserve">  </w:t>
                                                      </w:r>
                                                    </w:p>
                                                  </w:tc>
                                                </w:tr>
                                              </w:tbl>
                                              <w:p w:rsidR="008E5175" w:rsidRDefault="008E5175">
                                                <w:pPr>
                                                  <w:jc w:val="center"/>
                                                  <w:rPr>
                                                    <w:rFonts w:eastAsia="Times New Roman"/>
                                                    <w:sz w:val="20"/>
                                                    <w:szCs w:val="20"/>
                                                  </w:rPr>
                                                </w:pPr>
                                              </w:p>
                                            </w:tc>
                                          </w:tr>
                                        </w:tbl>
                                        <w:p w:rsidR="008E5175" w:rsidRDefault="008E5175">
                                          <w:pPr>
                                            <w:rPr>
                                              <w:rFonts w:eastAsia="Times New Roman"/>
                                              <w:sz w:val="20"/>
                                              <w:szCs w:val="20"/>
                                            </w:rPr>
                                          </w:pPr>
                                        </w:p>
                                      </w:tc>
                                    </w:tr>
                                  </w:tbl>
                                  <w:p w:rsidR="008E5175" w:rsidRDefault="008E5175">
                                    <w:pPr>
                                      <w:jc w:val="center"/>
                                      <w:rPr>
                                        <w:rFonts w:eastAsia="Times New Roman"/>
                                        <w:sz w:val="20"/>
                                        <w:szCs w:val="20"/>
                                      </w:rPr>
                                    </w:pPr>
                                  </w:p>
                                </w:tc>
                              </w:tr>
                            </w:tbl>
                            <w:p w:rsidR="008E5175" w:rsidRDefault="008E5175">
                              <w:pPr>
                                <w:jc w:val="center"/>
                                <w:rPr>
                                  <w:rFonts w:eastAsia="Times New Roman"/>
                                  <w:sz w:val="20"/>
                                  <w:szCs w:val="20"/>
                                </w:rPr>
                              </w:pPr>
                            </w:p>
                          </w:tc>
                          <w:tc>
                            <w:tcPr>
                              <w:tcW w:w="150" w:type="dxa"/>
                              <w:shd w:val="clear" w:color="auto" w:fill="FFFFFF"/>
                              <w:vAlign w:val="center"/>
                              <w:hideMark/>
                            </w:tcPr>
                            <w:p w:rsidR="008E5175" w:rsidRDefault="008E5175">
                              <w:pPr>
                                <w:rPr>
                                  <w:rFonts w:eastAsia="Times New Roman"/>
                                  <w:sz w:val="20"/>
                                  <w:szCs w:val="20"/>
                                </w:rPr>
                              </w:pPr>
                            </w:p>
                          </w:tc>
                        </w:tr>
                      </w:tbl>
                      <w:p w:rsidR="008E5175" w:rsidRDefault="008E5175">
                        <w:pPr>
                          <w:rPr>
                            <w:rFonts w:eastAsia="Times New Roman"/>
                            <w:sz w:val="20"/>
                            <w:szCs w:val="20"/>
                          </w:rPr>
                        </w:pPr>
                      </w:p>
                    </w:tc>
                  </w:tr>
                  <w:tr w:rsidR="008E5175">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E5175">
                          <w:tc>
                            <w:tcPr>
                              <w:tcW w:w="150" w:type="dxa"/>
                              <w:shd w:val="clear" w:color="auto" w:fill="FFFFFF"/>
                              <w:vAlign w:val="center"/>
                              <w:hideMark/>
                            </w:tcPr>
                            <w:p w:rsidR="008E5175" w:rsidRDefault="008E5175">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E517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E517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E517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8E5175">
                                                  <w:tc>
                                                    <w:tcPr>
                                                      <w:tcW w:w="0" w:type="auto"/>
                                                      <w:vAlign w:val="center"/>
                                                      <w:hideMark/>
                                                    </w:tcPr>
                                                    <w:p w:rsidR="008E5175" w:rsidRDefault="008E5175" w:rsidP="008E5175">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w:t>
                                                      </w:r>
                                                      <w:r>
                                                        <w:rPr>
                                                          <w:rStyle w:val="lev"/>
                                                          <w:rFonts w:ascii="Arial" w:hAnsi="Arial" w:cs="Arial"/>
                                                          <w:color w:val="000000"/>
                                                        </w:rPr>
                                                        <w:t>É</w:t>
                                                      </w:r>
                                                      <w:r>
                                                        <w:rPr>
                                                          <w:rStyle w:val="lev"/>
                                                          <w:rFonts w:ascii="Arial" w:hAnsi="Arial" w:cs="Arial"/>
                                                          <w:color w:val="000000"/>
                                                        </w:rPr>
                                                        <w:t xml:space="preserv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8E5175">
                                                  <w:trPr>
                                                    <w:trHeight w:val="300"/>
                                                    <w:jc w:val="center"/>
                                                  </w:trPr>
                                                  <w:tc>
                                                    <w:tcPr>
                                                      <w:tcW w:w="0" w:type="auto"/>
                                                      <w:vAlign w:val="center"/>
                                                      <w:hideMark/>
                                                    </w:tcPr>
                                                    <w:p w:rsidR="008E5175" w:rsidRDefault="008E5175">
                                                      <w:pPr>
                                                        <w:spacing w:line="300" w:lineRule="exact"/>
                                                        <w:rPr>
                                                          <w:rFonts w:eastAsia="Times New Roman"/>
                                                          <w:sz w:val="30"/>
                                                          <w:szCs w:val="30"/>
                                                        </w:rPr>
                                                      </w:pPr>
                                                      <w:r>
                                                        <w:rPr>
                                                          <w:rFonts w:eastAsia="Times New Roman"/>
                                                          <w:sz w:val="30"/>
                                                          <w:szCs w:val="30"/>
                                                        </w:rPr>
                                                        <w:t xml:space="preserve">  </w:t>
                                                      </w:r>
                                                    </w:p>
                                                  </w:tc>
                                                </w:tr>
                                              </w:tbl>
                                              <w:p w:rsidR="008E5175" w:rsidRDefault="008E5175">
                                                <w:pPr>
                                                  <w:jc w:val="center"/>
                                                  <w:rPr>
                                                    <w:rFonts w:eastAsia="Times New Roman"/>
                                                    <w:sz w:val="20"/>
                                                    <w:szCs w:val="20"/>
                                                  </w:rPr>
                                                </w:pPr>
                                              </w:p>
                                            </w:tc>
                                          </w:tr>
                                        </w:tbl>
                                        <w:p w:rsidR="008E5175" w:rsidRDefault="008E5175">
                                          <w:pPr>
                                            <w:rPr>
                                              <w:rFonts w:eastAsia="Times New Roman"/>
                                              <w:sz w:val="20"/>
                                              <w:szCs w:val="20"/>
                                            </w:rPr>
                                          </w:pPr>
                                        </w:p>
                                      </w:tc>
                                    </w:tr>
                                  </w:tbl>
                                  <w:p w:rsidR="008E5175" w:rsidRDefault="008E5175">
                                    <w:pPr>
                                      <w:jc w:val="center"/>
                                      <w:rPr>
                                        <w:rFonts w:eastAsia="Times New Roman"/>
                                        <w:sz w:val="20"/>
                                        <w:szCs w:val="20"/>
                                      </w:rPr>
                                    </w:pPr>
                                  </w:p>
                                </w:tc>
                              </w:tr>
                            </w:tbl>
                            <w:p w:rsidR="008E5175" w:rsidRDefault="008E5175">
                              <w:pPr>
                                <w:jc w:val="center"/>
                                <w:rPr>
                                  <w:rFonts w:eastAsia="Times New Roman"/>
                                  <w:sz w:val="20"/>
                                  <w:szCs w:val="20"/>
                                </w:rPr>
                              </w:pPr>
                            </w:p>
                          </w:tc>
                          <w:tc>
                            <w:tcPr>
                              <w:tcW w:w="150" w:type="dxa"/>
                              <w:shd w:val="clear" w:color="auto" w:fill="FFFFFF"/>
                              <w:vAlign w:val="center"/>
                              <w:hideMark/>
                            </w:tcPr>
                            <w:p w:rsidR="008E5175" w:rsidRDefault="008E5175">
                              <w:pPr>
                                <w:rPr>
                                  <w:rFonts w:eastAsia="Times New Roman"/>
                                  <w:sz w:val="20"/>
                                  <w:szCs w:val="20"/>
                                </w:rPr>
                              </w:pPr>
                            </w:p>
                          </w:tc>
                        </w:tr>
                      </w:tbl>
                      <w:p w:rsidR="008E5175" w:rsidRDefault="008E5175">
                        <w:pPr>
                          <w:rPr>
                            <w:rFonts w:eastAsia="Times New Roman"/>
                            <w:sz w:val="20"/>
                            <w:szCs w:val="20"/>
                          </w:rPr>
                        </w:pPr>
                      </w:p>
                    </w:tc>
                  </w:tr>
                  <w:tr w:rsidR="008E5175">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E5175">
                          <w:tc>
                            <w:tcPr>
                              <w:tcW w:w="150" w:type="dxa"/>
                              <w:shd w:val="clear" w:color="auto" w:fill="FFFFFF"/>
                              <w:vAlign w:val="center"/>
                              <w:hideMark/>
                            </w:tcPr>
                            <w:p w:rsidR="008E5175" w:rsidRDefault="008E5175">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E517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E517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E517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8E5175">
                                                  <w:tc>
                                                    <w:tcPr>
                                                      <w:tcW w:w="0" w:type="auto"/>
                                                      <w:vAlign w:val="center"/>
                                                      <w:hideMark/>
                                                    </w:tcPr>
                                                    <w:p w:rsidR="008E5175" w:rsidRPr="008E5175" w:rsidRDefault="008E5175" w:rsidP="008E5175">
                                                      <w:pPr>
                                                        <w:pStyle w:val="NormalWeb"/>
                                                        <w:spacing w:before="0" w:beforeAutospacing="0" w:after="0" w:afterAutospacing="0" w:line="390" w:lineRule="exact"/>
                                                        <w:jc w:val="right"/>
                                                        <w:rPr>
                                                          <w:rFonts w:ascii="Arial" w:hAnsi="Arial" w:cs="Arial"/>
                                                          <w:i/>
                                                          <w:color w:val="393939"/>
                                                          <w:sz w:val="26"/>
                                                          <w:szCs w:val="26"/>
                                                        </w:rPr>
                                                      </w:pPr>
                                                      <w:r w:rsidRPr="008E5175">
                                                        <w:rPr>
                                                          <w:rFonts w:ascii="Arial" w:hAnsi="Arial" w:cs="Arial"/>
                                                          <w:i/>
                                                          <w:color w:val="000000"/>
                                                          <w:sz w:val="18"/>
                                                          <w:szCs w:val="18"/>
                                                        </w:rPr>
                                                        <w:t>Paris, le</w:t>
                                                      </w:r>
                                                      <w:r w:rsidR="004D0984">
                                                        <w:rPr>
                                                          <w:rFonts w:ascii="Arial" w:hAnsi="Arial" w:cs="Arial"/>
                                                          <w:i/>
                                                          <w:color w:val="000000"/>
                                                          <w:sz w:val="18"/>
                                                          <w:szCs w:val="18"/>
                                                        </w:rPr>
                                                        <w:t xml:space="preserve"> 19</w:t>
                                                      </w:r>
                                                      <w:bookmarkStart w:id="1" w:name="_GoBack"/>
                                                      <w:bookmarkEnd w:id="1"/>
                                                      <w:r w:rsidRPr="008E5175">
                                                        <w:rPr>
                                                          <w:rFonts w:ascii="Arial" w:hAnsi="Arial" w:cs="Arial"/>
                                                          <w:i/>
                                                          <w:color w:val="000000"/>
                                                          <w:sz w:val="18"/>
                                                          <w:szCs w:val="18"/>
                                                        </w:rPr>
                                                        <w:t xml:space="preserve"> juillet 2021</w:t>
                                                      </w:r>
                                                    </w:p>
                                                  </w:tc>
                                                </w:tr>
                                              </w:tbl>
                                              <w:p w:rsidR="008E5175" w:rsidRDefault="008E5175">
                                                <w:pPr>
                                                  <w:rPr>
                                                    <w:rFonts w:eastAsia="Times New Roman"/>
                                                    <w:sz w:val="20"/>
                                                    <w:szCs w:val="20"/>
                                                  </w:rPr>
                                                </w:pPr>
                                              </w:p>
                                            </w:tc>
                                          </w:tr>
                                        </w:tbl>
                                        <w:p w:rsidR="008E5175" w:rsidRDefault="008E5175">
                                          <w:pPr>
                                            <w:rPr>
                                              <w:rFonts w:eastAsia="Times New Roman"/>
                                              <w:sz w:val="20"/>
                                              <w:szCs w:val="20"/>
                                            </w:rPr>
                                          </w:pPr>
                                        </w:p>
                                      </w:tc>
                                    </w:tr>
                                  </w:tbl>
                                  <w:p w:rsidR="008E5175" w:rsidRDefault="008E5175">
                                    <w:pPr>
                                      <w:jc w:val="center"/>
                                      <w:rPr>
                                        <w:rFonts w:eastAsia="Times New Roman"/>
                                        <w:sz w:val="20"/>
                                        <w:szCs w:val="20"/>
                                      </w:rPr>
                                    </w:pPr>
                                  </w:p>
                                </w:tc>
                              </w:tr>
                            </w:tbl>
                            <w:p w:rsidR="008E5175" w:rsidRDefault="008E5175">
                              <w:pPr>
                                <w:jc w:val="center"/>
                                <w:rPr>
                                  <w:rFonts w:eastAsia="Times New Roman"/>
                                  <w:sz w:val="20"/>
                                  <w:szCs w:val="20"/>
                                </w:rPr>
                              </w:pPr>
                            </w:p>
                          </w:tc>
                          <w:tc>
                            <w:tcPr>
                              <w:tcW w:w="150" w:type="dxa"/>
                              <w:shd w:val="clear" w:color="auto" w:fill="FFFFFF"/>
                              <w:vAlign w:val="center"/>
                              <w:hideMark/>
                            </w:tcPr>
                            <w:p w:rsidR="008E5175" w:rsidRDefault="008E5175">
                              <w:pPr>
                                <w:rPr>
                                  <w:rFonts w:eastAsia="Times New Roman"/>
                                  <w:sz w:val="20"/>
                                  <w:szCs w:val="20"/>
                                </w:rPr>
                              </w:pPr>
                            </w:p>
                          </w:tc>
                        </w:tr>
                      </w:tbl>
                      <w:p w:rsidR="008E5175" w:rsidRDefault="008E5175">
                        <w:pPr>
                          <w:rPr>
                            <w:rFonts w:eastAsia="Times New Roman"/>
                            <w:sz w:val="20"/>
                            <w:szCs w:val="20"/>
                          </w:rPr>
                        </w:pPr>
                      </w:p>
                    </w:tc>
                  </w:tr>
                  <w:tr w:rsidR="008E5175">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E5175">
                          <w:tc>
                            <w:tcPr>
                              <w:tcW w:w="150" w:type="dxa"/>
                              <w:shd w:val="clear" w:color="auto" w:fill="FFFFFF"/>
                              <w:vAlign w:val="center"/>
                              <w:hideMark/>
                            </w:tcPr>
                            <w:p w:rsidR="008E5175" w:rsidRDefault="008E5175">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E517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712"/>
                                      <w:gridCol w:w="1038"/>
                                    </w:tblGrid>
                                    <w:tr w:rsidR="008E5175">
                                      <w:trPr>
                                        <w:jc w:val="center"/>
                                      </w:trPr>
                                      <w:tc>
                                        <w:tcPr>
                                          <w:tcW w:w="3000" w:type="pct"/>
                                          <w:hideMark/>
                                        </w:tcPr>
                                        <w:tbl>
                                          <w:tblPr>
                                            <w:tblW w:w="8712" w:type="dxa"/>
                                            <w:tblCellMar>
                                              <w:left w:w="0" w:type="dxa"/>
                                              <w:right w:w="0" w:type="dxa"/>
                                            </w:tblCellMar>
                                            <w:tblLook w:val="04A0" w:firstRow="1" w:lastRow="0" w:firstColumn="1" w:lastColumn="0" w:noHBand="0" w:noVBand="1"/>
                                          </w:tblPr>
                                          <w:tblGrid>
                                            <w:gridCol w:w="8712"/>
                                          </w:tblGrid>
                                          <w:tr w:rsidR="008E5175" w:rsidTr="008E5175">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112"/>
                                                </w:tblGrid>
                                                <w:tr w:rsidR="008E5175">
                                                  <w:tc>
                                                    <w:tcPr>
                                                      <w:tcW w:w="0" w:type="auto"/>
                                                      <w:vAlign w:val="center"/>
                                                      <w:hideMark/>
                                                    </w:tcPr>
                                                    <w:p w:rsidR="008E5175" w:rsidRDefault="008E5175" w:rsidP="008E5175">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rPr>
                                                        <w:t xml:space="preserve">L’État et l’Agefiph signent une convention pluriannuelle pour accélérer l’inclusion dans l’emploi des personnes en situation de handicap </w:t>
                                                      </w:r>
                                                    </w:p>
                                                  </w:tc>
                                                </w:tr>
                                              </w:tbl>
                                              <w:p w:rsidR="008E5175" w:rsidRDefault="008E5175">
                                                <w:pPr>
                                                  <w:rPr>
                                                    <w:rFonts w:eastAsia="Times New Roman"/>
                                                    <w:sz w:val="20"/>
                                                    <w:szCs w:val="20"/>
                                                  </w:rPr>
                                                </w:pPr>
                                              </w:p>
                                            </w:tc>
                                          </w:tr>
                                        </w:tbl>
                                        <w:p w:rsidR="008E5175" w:rsidRDefault="008E5175">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1038"/>
                                          </w:tblGrid>
                                          <w:tr w:rsidR="008E5175">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8E5175">
                                                  <w:trPr>
                                                    <w:trHeight w:val="300"/>
                                                    <w:jc w:val="center"/>
                                                  </w:trPr>
                                                  <w:tc>
                                                    <w:tcPr>
                                                      <w:tcW w:w="0" w:type="auto"/>
                                                      <w:vAlign w:val="center"/>
                                                      <w:hideMark/>
                                                    </w:tcPr>
                                                    <w:p w:rsidR="008E5175" w:rsidRDefault="008E5175">
                                                      <w:pPr>
                                                        <w:spacing w:line="300" w:lineRule="exact"/>
                                                        <w:rPr>
                                                          <w:rFonts w:eastAsia="Times New Roman"/>
                                                          <w:sz w:val="30"/>
                                                          <w:szCs w:val="30"/>
                                                        </w:rPr>
                                                      </w:pPr>
                                                      <w:r>
                                                        <w:rPr>
                                                          <w:rFonts w:eastAsia="Times New Roman"/>
                                                          <w:sz w:val="30"/>
                                                          <w:szCs w:val="30"/>
                                                        </w:rPr>
                                                        <w:t xml:space="preserve">  </w:t>
                                                      </w:r>
                                                    </w:p>
                                                  </w:tc>
                                                </w:tr>
                                              </w:tbl>
                                              <w:p w:rsidR="008E5175" w:rsidRDefault="008E5175">
                                                <w:pPr>
                                                  <w:jc w:val="center"/>
                                                  <w:rPr>
                                                    <w:rFonts w:eastAsia="Times New Roman"/>
                                                    <w:sz w:val="20"/>
                                                    <w:szCs w:val="20"/>
                                                  </w:rPr>
                                                </w:pPr>
                                              </w:p>
                                            </w:tc>
                                          </w:tr>
                                        </w:tbl>
                                        <w:p w:rsidR="008E5175" w:rsidRDefault="008E5175">
                                          <w:pPr>
                                            <w:rPr>
                                              <w:rFonts w:eastAsia="Times New Roman"/>
                                              <w:sz w:val="20"/>
                                              <w:szCs w:val="20"/>
                                            </w:rPr>
                                          </w:pPr>
                                        </w:p>
                                      </w:tc>
                                    </w:tr>
                                  </w:tbl>
                                  <w:p w:rsidR="008E5175" w:rsidRDefault="008E5175">
                                    <w:pPr>
                                      <w:jc w:val="center"/>
                                      <w:rPr>
                                        <w:rFonts w:eastAsia="Times New Roman"/>
                                        <w:sz w:val="20"/>
                                        <w:szCs w:val="20"/>
                                      </w:rPr>
                                    </w:pPr>
                                  </w:p>
                                </w:tc>
                              </w:tr>
                            </w:tbl>
                            <w:p w:rsidR="008E5175" w:rsidRDefault="008E5175">
                              <w:pPr>
                                <w:jc w:val="center"/>
                                <w:rPr>
                                  <w:rFonts w:eastAsia="Times New Roman"/>
                                  <w:sz w:val="20"/>
                                  <w:szCs w:val="20"/>
                                </w:rPr>
                              </w:pPr>
                            </w:p>
                          </w:tc>
                          <w:tc>
                            <w:tcPr>
                              <w:tcW w:w="150" w:type="dxa"/>
                              <w:shd w:val="clear" w:color="auto" w:fill="FFFFFF"/>
                              <w:vAlign w:val="center"/>
                              <w:hideMark/>
                            </w:tcPr>
                            <w:p w:rsidR="008E5175" w:rsidRDefault="008E5175">
                              <w:pPr>
                                <w:rPr>
                                  <w:rFonts w:eastAsia="Times New Roman"/>
                                  <w:sz w:val="20"/>
                                  <w:szCs w:val="20"/>
                                </w:rPr>
                              </w:pPr>
                            </w:p>
                          </w:tc>
                        </w:tr>
                      </w:tbl>
                      <w:p w:rsidR="008E5175" w:rsidRDefault="008E5175">
                        <w:pPr>
                          <w:rPr>
                            <w:rFonts w:eastAsia="Times New Roman"/>
                            <w:sz w:val="20"/>
                            <w:szCs w:val="20"/>
                          </w:rPr>
                        </w:pPr>
                      </w:p>
                    </w:tc>
                  </w:tr>
                  <w:tr w:rsidR="008E5175">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E5175">
                          <w:tc>
                            <w:tcPr>
                              <w:tcW w:w="150" w:type="dxa"/>
                              <w:shd w:val="clear" w:color="auto" w:fill="FFFFFF"/>
                              <w:vAlign w:val="center"/>
                              <w:hideMark/>
                            </w:tcPr>
                            <w:p w:rsidR="008E5175" w:rsidRDefault="008E5175">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E517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E517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E517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8E5175" w:rsidRPr="00283009">
                                                  <w:tc>
                                                    <w:tcPr>
                                                      <w:tcW w:w="0" w:type="auto"/>
                                                      <w:vAlign w:val="center"/>
                                                      <w:hideMark/>
                                                    </w:tcPr>
                                                    <w:p w:rsidR="00283009" w:rsidRPr="00283009" w:rsidRDefault="00283009" w:rsidP="00283009">
                                                      <w:pPr>
                                                        <w:jc w:val="both"/>
                                                        <w:rPr>
                                                          <w:rFonts w:ascii="Arial" w:hAnsi="Arial" w:cs="Arial"/>
                                                          <w:b/>
                                                          <w:sz w:val="21"/>
                                                          <w:szCs w:val="21"/>
                                                        </w:rPr>
                                                      </w:pPr>
                                                      <w:r w:rsidRPr="00283009">
                                                        <w:rPr>
                                                          <w:rFonts w:ascii="Arial" w:hAnsi="Arial" w:cs="Arial"/>
                                                          <w:b/>
                                                          <w:sz w:val="21"/>
                                                          <w:szCs w:val="21"/>
                                                        </w:rPr>
                                                        <w:t>Comme annoncé lors du dernier Comité Interministériel du Handicap (CIH), l’État et l’Association de gestion du fonds pour l'insertion des personnes handicapées (Agefiph) ont signé aujourd’hui une nouvelle convention d’objectifs 2021-2024 pour développer l’emploi des personnes en situation de handicap, en présence d’</w:t>
                                                      </w:r>
                                                      <w:r>
                                                        <w:rPr>
                                                          <w:rFonts w:ascii="Arial" w:hAnsi="Arial" w:cs="Arial"/>
                                                          <w:b/>
                                                          <w:sz w:val="21"/>
                                                          <w:szCs w:val="21"/>
                                                        </w:rPr>
                                                        <w:t>É</w:t>
                                                      </w:r>
                                                      <w:r w:rsidRPr="00283009">
                                                        <w:rPr>
                                                          <w:rFonts w:ascii="Arial" w:hAnsi="Arial" w:cs="Arial"/>
                                                          <w:b/>
                                                          <w:sz w:val="21"/>
                                                          <w:szCs w:val="21"/>
                                                        </w:rPr>
                                                        <w:t>lisabeth Borne, ministre du Travail, de l’Emploi et de l’Insertion, de Brigitte Klinkert, ministre déléguée chargée de l’Insertion et de Sophie Cluzel, secrétaire d’</w:t>
                                                      </w:r>
                                                      <w:r>
                                                        <w:rPr>
                                                          <w:rFonts w:ascii="Arial" w:hAnsi="Arial" w:cs="Arial"/>
                                                          <w:b/>
                                                          <w:sz w:val="21"/>
                                                          <w:szCs w:val="21"/>
                                                        </w:rPr>
                                                        <w:t>É</w:t>
                                                      </w:r>
                                                      <w:r w:rsidRPr="00283009">
                                                        <w:rPr>
                                                          <w:rFonts w:ascii="Arial" w:hAnsi="Arial" w:cs="Arial"/>
                                                          <w:b/>
                                                          <w:sz w:val="21"/>
                                                          <w:szCs w:val="21"/>
                                                        </w:rPr>
                                                        <w:t>tat chargée des personnes handicapées, à l’occasion d’un déplacement au siège de la société Frans Bonhomme (Paris). A travers cette convention, l’Etat poursuit sa mobilisation, avec l’appui de l’Agefiph, pour ouvrir davantage l’emploi aux personnes en situation de handicap.</w:t>
                                                      </w:r>
                                                    </w:p>
                                                    <w:p w:rsidR="00283009" w:rsidRPr="00283009" w:rsidRDefault="00283009" w:rsidP="00283009">
                                                      <w:pPr>
                                                        <w:pBdr>
                                                          <w:top w:val="nil"/>
                                                          <w:left w:val="nil"/>
                                                          <w:bottom w:val="nil"/>
                                                          <w:right w:val="nil"/>
                                                          <w:between w:val="nil"/>
                                                          <w:bar w:val="nil"/>
                                                        </w:pBdr>
                                                        <w:jc w:val="both"/>
                                                        <w:rPr>
                                                          <w:rFonts w:ascii="Arial" w:eastAsia="Arial Unicode MS" w:hAnsi="Arial" w:cs="Arial"/>
                                                          <w:b/>
                                                          <w:bCs/>
                                                          <w:color w:val="000000"/>
                                                          <w:sz w:val="21"/>
                                                          <w:szCs w:val="21"/>
                                                          <w:bdr w:val="nil"/>
                                                          <w14:textOutline w14:w="0" w14:cap="flat" w14:cmpd="sng" w14:algn="ctr">
                                                            <w14:noFill/>
                                                            <w14:prstDash w14:val="solid"/>
                                                            <w14:bevel/>
                                                          </w14:textOutline>
                                                        </w:rPr>
                                                      </w:pPr>
                                                    </w:p>
                                                    <w:p w:rsidR="00283009" w:rsidRPr="00283009" w:rsidRDefault="00283009" w:rsidP="00283009">
                                                      <w:pPr>
                                                        <w:spacing w:line="259" w:lineRule="auto"/>
                                                        <w:contextualSpacing/>
                                                        <w:jc w:val="both"/>
                                                        <w:rPr>
                                                          <w:rFonts w:ascii="Arial" w:eastAsia="Arial Unicode MS" w:hAnsi="Arial" w:cs="Arial"/>
                                                          <w:bCs/>
                                                          <w:color w:val="000000"/>
                                                          <w:sz w:val="21"/>
                                                          <w:szCs w:val="21"/>
                                                          <w:bdr w:val="nil"/>
                                                          <w14:textOutline w14:w="0" w14:cap="flat" w14:cmpd="sng" w14:algn="ctr">
                                                            <w14:noFill/>
                                                            <w14:prstDash w14:val="solid"/>
                                                            <w14:bevel/>
                                                          </w14:textOutline>
                                                        </w:rPr>
                                                      </w:pPr>
                                                      <w:r w:rsidRPr="00283009">
                                                        <w:rPr>
                                                          <w:rFonts w:ascii="Arial" w:eastAsia="Arial Unicode MS" w:hAnsi="Arial" w:cs="Arial"/>
                                                          <w:bCs/>
                                                          <w:color w:val="000000"/>
                                                          <w:sz w:val="21"/>
                                                          <w:szCs w:val="21"/>
                                                          <w:bdr w:val="nil"/>
                                                          <w14:textOutline w14:w="0" w14:cap="flat" w14:cmpd="sng" w14:algn="ctr">
                                                            <w14:noFill/>
                                                            <w14:prstDash w14:val="solid"/>
                                                            <w14:bevel/>
                                                          </w14:textOutline>
                                                        </w:rPr>
                                                        <w:t xml:space="preserve">Cette convention bipartite entre l’Etat et l’Agefiph s’inscrit dans le prolongement de la transformation de la politique d’emploi des personnes en situation de handicap </w:t>
                                                      </w:r>
                                                      <w:r w:rsidRPr="00283009">
                                                        <w:rPr>
                                                          <w:rFonts w:ascii="Arial" w:eastAsia="Arial Unicode MS" w:hAnsi="Arial" w:cs="Arial"/>
                                                          <w:b/>
                                                          <w:bCs/>
                                                          <w:color w:val="000000"/>
                                                          <w:sz w:val="21"/>
                                                          <w:szCs w:val="21"/>
                                                          <w:bdr w:val="nil"/>
                                                          <w14:textOutline w14:w="0" w14:cap="flat" w14:cmpd="sng" w14:algn="ctr">
                                                            <w14:noFill/>
                                                            <w14:prstDash w14:val="solid"/>
                                                            <w14:bevel/>
                                                          </w14:textOutline>
                                                        </w:rPr>
                                                        <w:t>engagée par le Gouvernement depuis février 2018</w:t>
                                                      </w:r>
                                                      <w:r w:rsidRPr="00283009">
                                                        <w:rPr>
                                                          <w:rFonts w:ascii="Arial" w:eastAsia="Arial Unicode MS" w:hAnsi="Arial" w:cs="Arial"/>
                                                          <w:bCs/>
                                                          <w:color w:val="000000"/>
                                                          <w:sz w:val="21"/>
                                                          <w:szCs w:val="21"/>
                                                          <w:bdr w:val="nil"/>
                                                          <w14:textOutline w14:w="0" w14:cap="flat" w14:cmpd="sng" w14:algn="ctr">
                                                            <w14:noFill/>
                                                            <w14:prstDash w14:val="solid"/>
                                                            <w14:bevel/>
                                                          </w14:textOutline>
                                                        </w:rPr>
                                                        <w:t xml:space="preserve"> qui trouve notamment sa traduction dans la Loi pour la liberté de choisir son avenir professionnel promulguée le 5 septembre 2018. Cette Loi porte l’ambition de </w:t>
                                                      </w:r>
                                                      <w:r w:rsidRPr="00283009">
                                                        <w:rPr>
                                                          <w:rFonts w:ascii="Arial" w:eastAsia="Arial Unicode MS" w:hAnsi="Arial" w:cs="Arial"/>
                                                          <w:b/>
                                                          <w:bCs/>
                                                          <w:color w:val="000000"/>
                                                          <w:sz w:val="21"/>
                                                          <w:szCs w:val="21"/>
                                                          <w:bdr w:val="nil"/>
                                                          <w14:textOutline w14:w="0" w14:cap="flat" w14:cmpd="sng" w14:algn="ctr">
                                                            <w14:noFill/>
                                                            <w14:prstDash w14:val="solid"/>
                                                            <w14:bevel/>
                                                          </w14:textOutline>
                                                        </w:rPr>
                                                        <w:t xml:space="preserve">développer une société plus inclusive pour les personnes en situation de handicap, </w:t>
                                                      </w:r>
                                                      <w:r w:rsidRPr="00283009">
                                                        <w:rPr>
                                                          <w:rFonts w:ascii="Arial" w:eastAsia="Arial Unicode MS" w:hAnsi="Arial" w:cs="Arial"/>
                                                          <w:bCs/>
                                                          <w:color w:val="000000"/>
                                                          <w:sz w:val="21"/>
                                                          <w:szCs w:val="21"/>
                                                          <w:bdr w:val="nil"/>
                                                          <w14:textOutline w14:w="0" w14:cap="flat" w14:cmpd="sng" w14:algn="ctr">
                                                            <w14:noFill/>
                                                            <w14:prstDash w14:val="solid"/>
                                                            <w14:bevel/>
                                                          </w14:textOutline>
                                                        </w:rPr>
                                                        <w:t>qui constitue une</w:t>
                                                      </w:r>
                                                      <w:r>
                                                        <w:rPr>
                                                          <w:rFonts w:ascii="Arial" w:eastAsia="Arial Unicode MS" w:hAnsi="Arial" w:cs="Arial"/>
                                                          <w:bCs/>
                                                          <w:color w:val="000000"/>
                                                          <w:sz w:val="21"/>
                                                          <w:szCs w:val="21"/>
                                                          <w:bdr w:val="nil"/>
                                                          <w14:textOutline w14:w="0" w14:cap="flat" w14:cmpd="sng" w14:algn="ctr">
                                                            <w14:noFill/>
                                                            <w14:prstDash w14:val="solid"/>
                                                            <w14:bevel/>
                                                          </w14:textOutline>
                                                        </w:rPr>
                                                        <w:t xml:space="preserve"> des priorités posées par le p</w:t>
                                                      </w:r>
                                                      <w:r w:rsidRPr="00283009">
                                                        <w:rPr>
                                                          <w:rFonts w:ascii="Arial" w:eastAsia="Arial Unicode MS" w:hAnsi="Arial" w:cs="Arial"/>
                                                          <w:bCs/>
                                                          <w:color w:val="000000"/>
                                                          <w:sz w:val="21"/>
                                                          <w:szCs w:val="21"/>
                                                          <w:bdr w:val="nil"/>
                                                          <w14:textOutline w14:w="0" w14:cap="flat" w14:cmpd="sng" w14:algn="ctr">
                                                            <w14:noFill/>
                                                            <w14:prstDash w14:val="solid"/>
                                                            <w14:bevel/>
                                                          </w14:textOutline>
                                                        </w:rPr>
                                                        <w:t>résident de la République pour le quinquennat</w:t>
                                                      </w:r>
                                                      <w:r>
                                                        <w:rPr>
                                                          <w:rFonts w:ascii="Arial" w:eastAsia="Arial Unicode MS" w:hAnsi="Arial" w:cs="Arial"/>
                                                          <w:bCs/>
                                                          <w:color w:val="000000"/>
                                                          <w:sz w:val="21"/>
                                                          <w:szCs w:val="21"/>
                                                          <w:bdr w:val="nil"/>
                                                          <w14:textOutline w14:w="0" w14:cap="flat" w14:cmpd="sng" w14:algn="ctr">
                                                            <w14:noFill/>
                                                            <w14:prstDash w14:val="solid"/>
                                                            <w14:bevel/>
                                                          </w14:textOutline>
                                                        </w:rPr>
                                                        <w:t xml:space="preserve"> et pour lequel l’ensemble du G</w:t>
                                                      </w:r>
                                                      <w:r w:rsidRPr="00283009">
                                                        <w:rPr>
                                                          <w:rFonts w:ascii="Arial" w:eastAsia="Arial Unicode MS" w:hAnsi="Arial" w:cs="Arial"/>
                                                          <w:bCs/>
                                                          <w:color w:val="000000"/>
                                                          <w:sz w:val="21"/>
                                                          <w:szCs w:val="21"/>
                                                          <w:bdr w:val="nil"/>
                                                          <w14:textOutline w14:w="0" w14:cap="flat" w14:cmpd="sng" w14:algn="ctr">
                                                            <w14:noFill/>
                                                            <w14:prstDash w14:val="solid"/>
                                                            <w14:bevel/>
                                                          </w14:textOutline>
                                                        </w:rPr>
                                                        <w:t xml:space="preserve">ouvernement est mobilisé.  </w:t>
                                                      </w:r>
                                                    </w:p>
                                                    <w:p w:rsidR="00283009" w:rsidRPr="00283009" w:rsidRDefault="00283009" w:rsidP="00283009">
                                                      <w:pPr>
                                                        <w:spacing w:line="259" w:lineRule="auto"/>
                                                        <w:contextualSpacing/>
                                                        <w:jc w:val="both"/>
                                                        <w:rPr>
                                                          <w:rFonts w:ascii="Arial" w:eastAsia="Arial Unicode MS" w:hAnsi="Arial" w:cs="Arial"/>
                                                          <w:bCs/>
                                                          <w:color w:val="000000"/>
                                                          <w:sz w:val="21"/>
                                                          <w:szCs w:val="21"/>
                                                          <w:bdr w:val="nil"/>
                                                          <w14:textOutline w14:w="0" w14:cap="flat" w14:cmpd="sng" w14:algn="ctr">
                                                            <w14:noFill/>
                                                            <w14:prstDash w14:val="solid"/>
                                                            <w14:bevel/>
                                                          </w14:textOutline>
                                                        </w:rPr>
                                                      </w:pPr>
                                                      <w:r w:rsidRPr="00283009">
                                                        <w:rPr>
                                                          <w:rFonts w:ascii="Arial" w:eastAsia="Arial Unicode MS" w:hAnsi="Arial" w:cs="Arial"/>
                                                          <w:bCs/>
                                                          <w:color w:val="000000"/>
                                                          <w:sz w:val="21"/>
                                                          <w:szCs w:val="21"/>
                                                          <w:bdr w:val="nil"/>
                                                          <w14:textOutline w14:w="0" w14:cap="flat" w14:cmpd="sng" w14:algn="ctr">
                                                            <w14:noFill/>
                                                            <w14:prstDash w14:val="solid"/>
                                                            <w14:bevel/>
                                                          </w14:textOutline>
                                                        </w:rPr>
                                                        <w:t xml:space="preserve">Cette </w:t>
                                                      </w:r>
                                                      <w:r w:rsidRPr="00283009">
                                                        <w:rPr>
                                                          <w:rFonts w:ascii="Arial" w:eastAsia="Arial Unicode MS" w:hAnsi="Arial" w:cs="Arial"/>
                                                          <w:b/>
                                                          <w:bCs/>
                                                          <w:color w:val="000000"/>
                                                          <w:sz w:val="21"/>
                                                          <w:szCs w:val="21"/>
                                                          <w:bdr w:val="nil"/>
                                                          <w14:textOutline w14:w="0" w14:cap="flat" w14:cmpd="sng" w14:algn="ctr">
                                                            <w14:noFill/>
                                                            <w14:prstDash w14:val="solid"/>
                                                            <w14:bevel/>
                                                          </w14:textOutline>
                                                        </w:rPr>
                                                        <w:t>collaboration renforcée entre l’</w:t>
                                                      </w:r>
                                                      <w:r>
                                                        <w:rPr>
                                                          <w:rFonts w:ascii="Arial" w:eastAsia="Arial Unicode MS" w:hAnsi="Arial" w:cs="Arial"/>
                                                          <w:b/>
                                                          <w:bCs/>
                                                          <w:color w:val="000000"/>
                                                          <w:sz w:val="21"/>
                                                          <w:szCs w:val="21"/>
                                                          <w:bdr w:val="nil"/>
                                                          <w14:textOutline w14:w="0" w14:cap="flat" w14:cmpd="sng" w14:algn="ctr">
                                                            <w14:noFill/>
                                                            <w14:prstDash w14:val="solid"/>
                                                            <w14:bevel/>
                                                          </w14:textOutline>
                                                        </w:rPr>
                                                        <w:t>É</w:t>
                                                      </w:r>
                                                      <w:r w:rsidRPr="00283009">
                                                        <w:rPr>
                                                          <w:rFonts w:ascii="Arial" w:eastAsia="Arial Unicode MS" w:hAnsi="Arial" w:cs="Arial"/>
                                                          <w:b/>
                                                          <w:bCs/>
                                                          <w:color w:val="000000"/>
                                                          <w:sz w:val="21"/>
                                                          <w:szCs w:val="21"/>
                                                          <w:bdr w:val="nil"/>
                                                          <w14:textOutline w14:w="0" w14:cap="flat" w14:cmpd="sng" w14:algn="ctr">
                                                            <w14:noFill/>
                                                            <w14:prstDash w14:val="solid"/>
                                                            <w14:bevel/>
                                                          </w14:textOutline>
                                                        </w:rPr>
                                                        <w:t>tat et l’Agefiph</w:t>
                                                      </w:r>
                                                      <w:r w:rsidRPr="00283009">
                                                        <w:rPr>
                                                          <w:rFonts w:ascii="Arial" w:eastAsia="Arial Unicode MS" w:hAnsi="Arial" w:cs="Arial"/>
                                                          <w:bCs/>
                                                          <w:color w:val="000000"/>
                                                          <w:sz w:val="21"/>
                                                          <w:szCs w:val="21"/>
                                                          <w:bdr w:val="nil"/>
                                                          <w14:textOutline w14:w="0" w14:cap="flat" w14:cmpd="sng" w14:algn="ctr">
                                                            <w14:noFill/>
                                                            <w14:prstDash w14:val="solid"/>
                                                            <w14:bevel/>
                                                          </w14:textOutline>
                                                        </w:rPr>
                                                        <w:t xml:space="preserve"> fait partie des mesures annoncées lors du </w:t>
                                                      </w:r>
                                                      <w:r w:rsidRPr="00283009">
                                                        <w:rPr>
                                                          <w:rFonts w:ascii="Arial" w:eastAsia="Arial Unicode MS" w:hAnsi="Arial" w:cs="Arial"/>
                                                          <w:b/>
                                                          <w:bCs/>
                                                          <w:color w:val="000000"/>
                                                          <w:sz w:val="21"/>
                                                          <w:szCs w:val="21"/>
                                                          <w:bdr w:val="nil"/>
                                                          <w14:textOutline w14:w="0" w14:cap="flat" w14:cmpd="sng" w14:algn="ctr">
                                                            <w14:noFill/>
                                                            <w14:prstDash w14:val="solid"/>
                                                            <w14:bevel/>
                                                          </w14:textOutline>
                                                        </w:rPr>
                                                        <w:t>Comité Interministériel du Handicap du 07 juillet dernier.</w:t>
                                                      </w:r>
                                                      <w:r w:rsidRPr="00283009">
                                                        <w:rPr>
                                                          <w:rFonts w:ascii="Arial" w:eastAsia="Arial Unicode MS" w:hAnsi="Arial" w:cs="Arial"/>
                                                          <w:bCs/>
                                                          <w:color w:val="000000"/>
                                                          <w:sz w:val="21"/>
                                                          <w:szCs w:val="21"/>
                                                          <w:bdr w:val="nil"/>
                                                          <w14:textOutline w14:w="0" w14:cap="flat" w14:cmpd="sng" w14:algn="ctr">
                                                            <w14:noFill/>
                                                            <w14:prstDash w14:val="solid"/>
                                                            <w14:bevel/>
                                                          </w14:textOutline>
                                                        </w:rPr>
                                                        <w:t xml:space="preserve"> </w:t>
                                                      </w:r>
                                                    </w:p>
                                                    <w:p w:rsidR="00283009" w:rsidRPr="00283009" w:rsidRDefault="00283009" w:rsidP="00283009">
                                                      <w:pPr>
                                                        <w:spacing w:line="259" w:lineRule="auto"/>
                                                        <w:contextualSpacing/>
                                                        <w:jc w:val="both"/>
                                                        <w:rPr>
                                                          <w:rFonts w:ascii="Arial" w:eastAsia="Arial Unicode MS" w:hAnsi="Arial" w:cs="Arial"/>
                                                          <w:bCs/>
                                                          <w:color w:val="000000"/>
                                                          <w:sz w:val="21"/>
                                                          <w:szCs w:val="21"/>
                                                          <w:bdr w:val="nil"/>
                                                          <w14:textOutline w14:w="0" w14:cap="flat" w14:cmpd="sng" w14:algn="ctr">
                                                            <w14:noFill/>
                                                            <w14:prstDash w14:val="solid"/>
                                                            <w14:bevel/>
                                                          </w14:textOutline>
                                                        </w:rPr>
                                                      </w:pPr>
                                                    </w:p>
                                                    <w:p w:rsidR="00283009" w:rsidRPr="00283009" w:rsidRDefault="00283009" w:rsidP="00283009">
                                                      <w:pPr>
                                                        <w:spacing w:line="259" w:lineRule="auto"/>
                                                        <w:contextualSpacing/>
                                                        <w:jc w:val="both"/>
                                                        <w:rPr>
                                                          <w:rFonts w:ascii="Arial" w:hAnsi="Arial" w:cs="Arial"/>
                                                          <w:sz w:val="21"/>
                                                          <w:szCs w:val="21"/>
                                                        </w:rPr>
                                                      </w:pPr>
                                                      <w:r w:rsidRPr="00283009">
                                                        <w:rPr>
                                                          <w:rFonts w:ascii="Arial" w:hAnsi="Arial" w:cs="Arial"/>
                                                          <w:sz w:val="21"/>
                                                          <w:szCs w:val="21"/>
                                                        </w:rPr>
                                                        <w:t xml:space="preserve">12 millions de Français sont en situation de handicap ; 80% avec un handicap invisible survenu à l’âge adulte ou jeune adulte. Pour ces concitoyens, l’accès à l’emploi reste plus compliqué que pour le reste de la population, compte tenu notamment de la méconnaissance des recruteurs qui sont souvent démunis face au sujet du handicap qu’ils ne savent pas comment appréhender et qui génère encore beaucoup d’idées reçues. </w:t>
                                                      </w:r>
                                                    </w:p>
                                                    <w:p w:rsidR="00283009" w:rsidRPr="00283009" w:rsidRDefault="00283009" w:rsidP="00283009">
                                                      <w:pPr>
                                                        <w:spacing w:line="259" w:lineRule="auto"/>
                                                        <w:contextualSpacing/>
                                                        <w:jc w:val="both"/>
                                                        <w:rPr>
                                                          <w:rFonts w:ascii="Arial" w:hAnsi="Arial" w:cs="Arial"/>
                                                          <w:sz w:val="21"/>
                                                          <w:szCs w:val="21"/>
                                                        </w:rPr>
                                                      </w:pPr>
                                                    </w:p>
                                                    <w:p w:rsidR="00E52D20" w:rsidRDefault="00E52D20" w:rsidP="00E52D20">
                                                      <w:pPr>
                                                        <w:spacing w:line="252" w:lineRule="auto"/>
                                                        <w:jc w:val="both"/>
                                                        <w:rPr>
                                                          <w:rFonts w:ascii="Arial" w:hAnsi="Arial" w:cs="Arial"/>
                                                          <w:b/>
                                                          <w:bCs/>
                                                          <w:sz w:val="21"/>
                                                          <w:szCs w:val="21"/>
                                                          <w:lang w:eastAsia="en-US"/>
                                                        </w:rPr>
                                                      </w:pPr>
                                                      <w:r>
                                                        <w:rPr>
                                                          <w:rFonts w:ascii="Arial" w:hAnsi="Arial" w:cs="Arial"/>
                                                          <w:sz w:val="21"/>
                                                          <w:szCs w:val="21"/>
                                                          <w:lang w:eastAsia="en-US"/>
                                                        </w:rPr>
                                                        <w:t>L’accès à l’emploi s’améliore néanmoins progressivement</w:t>
                                                      </w:r>
                                                      <w:r>
                                                        <w:rPr>
                                                          <w:rFonts w:ascii="Arial" w:hAnsi="Arial" w:cs="Arial"/>
                                                          <w:color w:val="000000"/>
                                                          <w:sz w:val="21"/>
                                                          <w:szCs w:val="21"/>
                                                          <w:lang w:eastAsia="en-US"/>
                                                        </w:rPr>
                                                        <w:t>,</w:t>
                                                      </w:r>
                                                      <w:r>
                                                        <w:rPr>
                                                          <w:rFonts w:ascii="Arial" w:hAnsi="Arial" w:cs="Arial"/>
                                                          <w:sz w:val="21"/>
                                                          <w:szCs w:val="21"/>
                                                          <w:lang w:eastAsia="en-US"/>
                                                        </w:rPr>
                                                        <w:t xml:space="preserve"> en témoignent la baisse du nombre de demandeurs d’emploi en situation de handicap depuis 2019, l’augmentation du nombre d’apprentis en situation de handicap (</w:t>
                                                      </w:r>
                                                      <w:r>
                                                        <w:rPr>
                                                          <w:rFonts w:ascii="Arial" w:hAnsi="Arial" w:cs="Arial"/>
                                                          <w:color w:val="000000"/>
                                                          <w:sz w:val="21"/>
                                                          <w:szCs w:val="21"/>
                                                          <w:lang w:eastAsia="en-US"/>
                                                        </w:rPr>
                                                        <w:t>de 3 500 en 2019 à 6 000 en 2020</w:t>
                                                      </w:r>
                                                      <w:r>
                                                        <w:rPr>
                                                          <w:rFonts w:ascii="Arial" w:hAnsi="Arial" w:cs="Arial"/>
                                                          <w:sz w:val="21"/>
                                                          <w:szCs w:val="21"/>
                                                          <w:lang w:eastAsia="en-US"/>
                                                        </w:rPr>
                                                        <w:t xml:space="preserve">) ou encore les 15 000 recrutements (dont </w:t>
                                                      </w:r>
                                                      <w:r>
                                                        <w:rPr>
                                                          <w:rFonts w:ascii="Arial" w:hAnsi="Arial" w:cs="Arial"/>
                                                          <w:color w:val="000000"/>
                                                          <w:sz w:val="21"/>
                                                          <w:szCs w:val="21"/>
                                                          <w:lang w:eastAsia="en-US"/>
                                                        </w:rPr>
                                                        <w:t xml:space="preserve">les deux tiers </w:t>
                                                      </w:r>
                                                      <w:r>
                                                        <w:rPr>
                                                          <w:rFonts w:ascii="Arial" w:hAnsi="Arial" w:cs="Arial"/>
                                                          <w:sz w:val="21"/>
                                                          <w:szCs w:val="21"/>
                                                          <w:lang w:eastAsia="en-US"/>
                                                        </w:rPr>
                                                        <w:t xml:space="preserve">en CDI), signés depuis janvier 2021 au titre de l’aide à l’embauche du plan de relance. Toutefois en dépit de l’obligation d’emploi qui pèse sur les entreprises, </w:t>
                                                      </w:r>
                                                      <w:r>
                                                        <w:rPr>
                                                          <w:rFonts w:ascii="Arial" w:hAnsi="Arial" w:cs="Arial"/>
                                                          <w:b/>
                                                          <w:bCs/>
                                                          <w:sz w:val="21"/>
                                                          <w:szCs w:val="21"/>
                                                          <w:lang w:eastAsia="en-US"/>
                                                        </w:rPr>
                                                        <w:t xml:space="preserve">le taux d’emploi des entreprises reste inférieur à 4% au lieu des 6% prévus par la loi. </w:t>
                                                      </w:r>
                                                    </w:p>
                                                    <w:p w:rsidR="00283009" w:rsidRPr="00283009" w:rsidRDefault="00283009" w:rsidP="00283009">
                                                      <w:pPr>
                                                        <w:spacing w:line="259" w:lineRule="auto"/>
                                                        <w:contextualSpacing/>
                                                        <w:jc w:val="both"/>
                                                        <w:rPr>
                                                          <w:rFonts w:ascii="Arial" w:hAnsi="Arial" w:cs="Arial"/>
                                                          <w:sz w:val="21"/>
                                                          <w:szCs w:val="21"/>
                                                        </w:rPr>
                                                      </w:pPr>
                                                    </w:p>
                                                    <w:p w:rsidR="00283009" w:rsidRPr="00283009" w:rsidRDefault="00283009" w:rsidP="00283009">
                                                      <w:pPr>
                                                        <w:spacing w:line="259" w:lineRule="auto"/>
                                                        <w:contextualSpacing/>
                                                        <w:jc w:val="both"/>
                                                        <w:rPr>
                                                          <w:rFonts w:ascii="Arial" w:hAnsi="Arial" w:cs="Arial"/>
                                                          <w:sz w:val="21"/>
                                                          <w:szCs w:val="21"/>
                                                        </w:rPr>
                                                      </w:pPr>
                                                      <w:r w:rsidRPr="00283009">
                                                        <w:rPr>
                                                          <w:rFonts w:ascii="Arial" w:hAnsi="Arial" w:cs="Arial"/>
                                                          <w:sz w:val="21"/>
                                                          <w:szCs w:val="21"/>
                                                        </w:rPr>
                                                        <w:lastRenderedPageBreak/>
                                                        <w:t xml:space="preserve">Or l’emploi reste un levier privilégié pour accéder à une pleine autonomie. </w:t>
                                                      </w:r>
                                                    </w:p>
                                                    <w:p w:rsidR="00283009" w:rsidRPr="00283009" w:rsidRDefault="00283009" w:rsidP="00283009">
                                                      <w:pPr>
                                                        <w:pBdr>
                                                          <w:top w:val="nil"/>
                                                          <w:left w:val="nil"/>
                                                          <w:bottom w:val="nil"/>
                                                          <w:right w:val="nil"/>
                                                          <w:between w:val="nil"/>
                                                          <w:bar w:val="nil"/>
                                                        </w:pBdr>
                                                        <w:jc w:val="both"/>
                                                        <w:rPr>
                                                          <w:rFonts w:ascii="Arial" w:eastAsia="Arial Unicode MS" w:hAnsi="Arial" w:cs="Arial"/>
                                                          <w:bCs/>
                                                          <w:color w:val="000000"/>
                                                          <w:sz w:val="21"/>
                                                          <w:szCs w:val="21"/>
                                                          <w:bdr w:val="nil"/>
                                                          <w14:textOutline w14:w="0" w14:cap="flat" w14:cmpd="sng" w14:algn="ctr">
                                                            <w14:noFill/>
                                                            <w14:prstDash w14:val="solid"/>
                                                            <w14:bevel/>
                                                          </w14:textOutline>
                                                        </w:rPr>
                                                      </w:pPr>
                                                      <w:r w:rsidRPr="00283009">
                                                        <w:rPr>
                                                          <w:rFonts w:ascii="Arial" w:eastAsia="Arial Unicode MS" w:hAnsi="Arial" w:cs="Arial"/>
                                                          <w:bCs/>
                                                          <w:color w:val="000000"/>
                                                          <w:sz w:val="21"/>
                                                          <w:szCs w:val="21"/>
                                                          <w:bdr w:val="nil"/>
                                                          <w14:textOutline w14:w="0" w14:cap="flat" w14:cmpd="sng" w14:algn="ctr">
                                                            <w14:noFill/>
                                                            <w14:prstDash w14:val="solid"/>
                                                            <w14:bevel/>
                                                          </w14:textOutline>
                                                        </w:rPr>
                                                        <w:t>L’action de l’</w:t>
                                                      </w:r>
                                                      <w:r>
                                                        <w:rPr>
                                                          <w:rFonts w:ascii="Arial" w:eastAsia="Arial Unicode MS" w:hAnsi="Arial" w:cs="Arial"/>
                                                          <w:bCs/>
                                                          <w:color w:val="000000"/>
                                                          <w:sz w:val="21"/>
                                                          <w:szCs w:val="21"/>
                                                          <w:bdr w:val="nil"/>
                                                          <w14:textOutline w14:w="0" w14:cap="flat" w14:cmpd="sng" w14:algn="ctr">
                                                            <w14:noFill/>
                                                            <w14:prstDash w14:val="solid"/>
                                                            <w14:bevel/>
                                                          </w14:textOutline>
                                                        </w:rPr>
                                                        <w:t>É</w:t>
                                                      </w:r>
                                                      <w:r w:rsidRPr="00283009">
                                                        <w:rPr>
                                                          <w:rFonts w:ascii="Arial" w:eastAsia="Arial Unicode MS" w:hAnsi="Arial" w:cs="Arial"/>
                                                          <w:bCs/>
                                                          <w:color w:val="000000"/>
                                                          <w:sz w:val="21"/>
                                                          <w:szCs w:val="21"/>
                                                          <w:bdr w:val="nil"/>
                                                          <w14:textOutline w14:w="0" w14:cap="flat" w14:cmpd="sng" w14:algn="ctr">
                                                            <w14:noFill/>
                                                            <w14:prstDash w14:val="solid"/>
                                                            <w14:bevel/>
                                                          </w14:textOutline>
                                                        </w:rPr>
                                                        <w:t xml:space="preserve">tat, appuyée par celle de l’Agefiph pour développer une société et un marché du travail plus inclusifs pour les personnes en situation de handicap est donc plus que jamais indispensable, d’autant que la crise sanitaire et économique ne doit pas freiner la dynamique engagée ces dernières années. </w:t>
                                                      </w:r>
                                                    </w:p>
                                                    <w:p w:rsidR="00283009" w:rsidRPr="00283009" w:rsidRDefault="00283009" w:rsidP="00283009">
                                                      <w:pPr>
                                                        <w:pBdr>
                                                          <w:top w:val="nil"/>
                                                          <w:left w:val="nil"/>
                                                          <w:bottom w:val="nil"/>
                                                          <w:right w:val="nil"/>
                                                          <w:between w:val="nil"/>
                                                          <w:bar w:val="nil"/>
                                                        </w:pBdr>
                                                        <w:jc w:val="both"/>
                                                        <w:rPr>
                                                          <w:rFonts w:ascii="Arial" w:eastAsia="Arial Unicode MS" w:hAnsi="Arial" w:cs="Arial"/>
                                                          <w:bCs/>
                                                          <w:color w:val="000000"/>
                                                          <w:sz w:val="21"/>
                                                          <w:szCs w:val="21"/>
                                                          <w:bdr w:val="nil"/>
                                                          <w14:textOutline w14:w="0" w14:cap="flat" w14:cmpd="sng" w14:algn="ctr">
                                                            <w14:noFill/>
                                                            <w14:prstDash w14:val="solid"/>
                                                            <w14:bevel/>
                                                          </w14:textOutline>
                                                        </w:rPr>
                                                      </w:pPr>
                                                    </w:p>
                                                    <w:p w:rsidR="00283009" w:rsidRDefault="00283009" w:rsidP="00283009">
                                                      <w:pPr>
                                                        <w:pBdr>
                                                          <w:top w:val="nil"/>
                                                          <w:left w:val="nil"/>
                                                          <w:bottom w:val="nil"/>
                                                          <w:right w:val="nil"/>
                                                          <w:between w:val="nil"/>
                                                          <w:bar w:val="nil"/>
                                                        </w:pBdr>
                                                        <w:jc w:val="both"/>
                                                        <w:rPr>
                                                          <w:rFonts w:ascii="Arial" w:eastAsia="Arial Unicode MS" w:hAnsi="Arial" w:cs="Arial"/>
                                                          <w:bCs/>
                                                          <w:color w:val="000000"/>
                                                          <w:sz w:val="21"/>
                                                          <w:szCs w:val="21"/>
                                                          <w:bdr w:val="nil"/>
                                                          <w14:textOutline w14:w="0" w14:cap="flat" w14:cmpd="sng" w14:algn="ctr">
                                                            <w14:noFill/>
                                                            <w14:prstDash w14:val="solid"/>
                                                            <w14:bevel/>
                                                          </w14:textOutline>
                                                        </w:rPr>
                                                      </w:pPr>
                                                      <w:r w:rsidRPr="00283009">
                                                        <w:rPr>
                                                          <w:rFonts w:ascii="Arial" w:eastAsia="Arial Unicode MS" w:hAnsi="Arial" w:cs="Arial"/>
                                                          <w:bCs/>
                                                          <w:color w:val="000000"/>
                                                          <w:sz w:val="21"/>
                                                          <w:szCs w:val="21"/>
                                                          <w:bdr w:val="nil"/>
                                                          <w14:textOutline w14:w="0" w14:cap="flat" w14:cmpd="sng" w14:algn="ctr">
                                                            <w14:noFill/>
                                                            <w14:prstDash w14:val="solid"/>
                                                            <w14:bevel/>
                                                          </w14:textOutline>
                                                        </w:rPr>
                                                        <w:t xml:space="preserve">A l’issue de plusieurs mois de travail, la </w:t>
                                                      </w:r>
                                                      <w:r>
                                                        <w:rPr>
                                                          <w:rFonts w:ascii="Arial" w:eastAsia="Arial Unicode MS" w:hAnsi="Arial" w:cs="Arial"/>
                                                          <w:bCs/>
                                                          <w:color w:val="000000"/>
                                                          <w:sz w:val="21"/>
                                                          <w:szCs w:val="21"/>
                                                          <w:bdr w:val="nil"/>
                                                          <w14:textOutline w14:w="0" w14:cap="flat" w14:cmpd="sng" w14:algn="ctr">
                                                            <w14:noFill/>
                                                            <w14:prstDash w14:val="solid"/>
                                                            <w14:bevel/>
                                                          </w14:textOutline>
                                                        </w:rPr>
                                                        <w:t>m</w:t>
                                                      </w:r>
                                                      <w:r w:rsidRPr="00283009">
                                                        <w:rPr>
                                                          <w:rFonts w:ascii="Arial" w:eastAsia="Arial Unicode MS" w:hAnsi="Arial" w:cs="Arial"/>
                                                          <w:bCs/>
                                                          <w:color w:val="000000"/>
                                                          <w:sz w:val="21"/>
                                                          <w:szCs w:val="21"/>
                                                          <w:bdr w:val="nil"/>
                                                          <w14:textOutline w14:w="0" w14:cap="flat" w14:cmpd="sng" w14:algn="ctr">
                                                            <w14:noFill/>
                                                            <w14:prstDash w14:val="solid"/>
                                                            <w14:bevel/>
                                                          </w14:textOutline>
                                                        </w:rPr>
                                                        <w:t xml:space="preserve">inistre du Travail, de l’Emploi et de l’Insertion, la </w:t>
                                                      </w:r>
                                                      <w:r>
                                                        <w:rPr>
                                                          <w:rFonts w:ascii="Arial" w:eastAsia="Arial Unicode MS" w:hAnsi="Arial" w:cs="Arial"/>
                                                          <w:bCs/>
                                                          <w:color w:val="000000"/>
                                                          <w:sz w:val="21"/>
                                                          <w:szCs w:val="21"/>
                                                          <w:bdr w:val="nil"/>
                                                          <w14:textOutline w14:w="0" w14:cap="flat" w14:cmpd="sng" w14:algn="ctr">
                                                            <w14:noFill/>
                                                            <w14:prstDash w14:val="solid"/>
                                                            <w14:bevel/>
                                                          </w14:textOutline>
                                                        </w:rPr>
                                                        <w:t>m</w:t>
                                                      </w:r>
                                                      <w:r w:rsidRPr="00283009">
                                                        <w:rPr>
                                                          <w:rFonts w:ascii="Arial" w:eastAsia="Arial Unicode MS" w:hAnsi="Arial" w:cs="Arial"/>
                                                          <w:bCs/>
                                                          <w:color w:val="000000"/>
                                                          <w:sz w:val="21"/>
                                                          <w:szCs w:val="21"/>
                                                          <w:bdr w:val="nil"/>
                                                          <w14:textOutline w14:w="0" w14:cap="flat" w14:cmpd="sng" w14:algn="ctr">
                                                            <w14:noFill/>
                                                            <w14:prstDash w14:val="solid"/>
                                                            <w14:bevel/>
                                                          </w14:textOutline>
                                                        </w:rPr>
                                                        <w:t xml:space="preserve">inistre </w:t>
                                                      </w:r>
                                                      <w:r>
                                                        <w:rPr>
                                                          <w:rFonts w:ascii="Arial" w:eastAsia="Arial Unicode MS" w:hAnsi="Arial" w:cs="Arial"/>
                                                          <w:bCs/>
                                                          <w:color w:val="000000"/>
                                                          <w:sz w:val="21"/>
                                                          <w:szCs w:val="21"/>
                                                          <w:bdr w:val="nil"/>
                                                          <w14:textOutline w14:w="0" w14:cap="flat" w14:cmpd="sng" w14:algn="ctr">
                                                            <w14:noFill/>
                                                            <w14:prstDash w14:val="solid"/>
                                                            <w14:bevel/>
                                                          </w14:textOutline>
                                                        </w:rPr>
                                                        <w:t>chargée de</w:t>
                                                      </w:r>
                                                      <w:r w:rsidRPr="00283009">
                                                        <w:rPr>
                                                          <w:rFonts w:ascii="Arial" w:eastAsia="Arial Unicode MS" w:hAnsi="Arial" w:cs="Arial"/>
                                                          <w:bCs/>
                                                          <w:color w:val="000000"/>
                                                          <w:sz w:val="21"/>
                                                          <w:szCs w:val="21"/>
                                                          <w:bdr w:val="nil"/>
                                                          <w14:textOutline w14:w="0" w14:cap="flat" w14:cmpd="sng" w14:algn="ctr">
                                                            <w14:noFill/>
                                                            <w14:prstDash w14:val="solid"/>
                                                            <w14:bevel/>
                                                          </w14:textOutline>
                                                        </w:rPr>
                                                        <w:t xml:space="preserve"> l’Insertion et </w:t>
                                                      </w:r>
                                                      <w:r>
                                                        <w:rPr>
                                                          <w:rFonts w:ascii="Arial" w:eastAsia="Arial Unicode MS" w:hAnsi="Arial" w:cs="Arial"/>
                                                          <w:bCs/>
                                                          <w:color w:val="000000"/>
                                                          <w:sz w:val="21"/>
                                                          <w:szCs w:val="21"/>
                                                          <w:bdr w:val="nil"/>
                                                          <w14:textOutline w14:w="0" w14:cap="flat" w14:cmpd="sng" w14:algn="ctr">
                                                            <w14:noFill/>
                                                            <w14:prstDash w14:val="solid"/>
                                                            <w14:bevel/>
                                                          </w14:textOutline>
                                                        </w:rPr>
                                                        <w:t>la s</w:t>
                                                      </w:r>
                                                      <w:r w:rsidRPr="00283009">
                                                        <w:rPr>
                                                          <w:rFonts w:ascii="Arial" w:eastAsia="Arial Unicode MS" w:hAnsi="Arial" w:cs="Arial"/>
                                                          <w:bCs/>
                                                          <w:color w:val="000000"/>
                                                          <w:sz w:val="21"/>
                                                          <w:szCs w:val="21"/>
                                                          <w:bdr w:val="nil"/>
                                                          <w14:textOutline w14:w="0" w14:cap="flat" w14:cmpd="sng" w14:algn="ctr">
                                                            <w14:noFill/>
                                                            <w14:prstDash w14:val="solid"/>
                                                            <w14:bevel/>
                                                          </w14:textOutline>
                                                        </w:rPr>
                                                        <w:t>ecrétaire d’</w:t>
                                                      </w:r>
                                                      <w:r>
                                                        <w:rPr>
                                                          <w:rFonts w:ascii="Arial" w:eastAsia="Arial Unicode MS" w:hAnsi="Arial" w:cs="Arial"/>
                                                          <w:bCs/>
                                                          <w:color w:val="000000"/>
                                                          <w:sz w:val="21"/>
                                                          <w:szCs w:val="21"/>
                                                          <w:bdr w:val="nil"/>
                                                          <w14:textOutline w14:w="0" w14:cap="flat" w14:cmpd="sng" w14:algn="ctr">
                                                            <w14:noFill/>
                                                            <w14:prstDash w14:val="solid"/>
                                                            <w14:bevel/>
                                                          </w14:textOutline>
                                                        </w:rPr>
                                                        <w:t>État chargée des Personnes h</w:t>
                                                      </w:r>
                                                      <w:r w:rsidRPr="00283009">
                                                        <w:rPr>
                                                          <w:rFonts w:ascii="Arial" w:eastAsia="Arial Unicode MS" w:hAnsi="Arial" w:cs="Arial"/>
                                                          <w:bCs/>
                                                          <w:color w:val="000000"/>
                                                          <w:sz w:val="21"/>
                                                          <w:szCs w:val="21"/>
                                                          <w:bdr w:val="nil"/>
                                                          <w14:textOutline w14:w="0" w14:cap="flat" w14:cmpd="sng" w14:algn="ctr">
                                                            <w14:noFill/>
                                                            <w14:prstDash w14:val="solid"/>
                                                            <w14:bevel/>
                                                          </w14:textOutline>
                                                        </w:rPr>
                                                        <w:t>andicapés ont procédé à la signature d’une convention triennale d’objectifs avec l’Agefiph.</w:t>
                                                      </w:r>
                                                    </w:p>
                                                    <w:p w:rsidR="00B95561" w:rsidRPr="00283009" w:rsidRDefault="00B95561" w:rsidP="00283009">
                                                      <w:pPr>
                                                        <w:pBdr>
                                                          <w:top w:val="nil"/>
                                                          <w:left w:val="nil"/>
                                                          <w:bottom w:val="nil"/>
                                                          <w:right w:val="nil"/>
                                                          <w:between w:val="nil"/>
                                                          <w:bar w:val="nil"/>
                                                        </w:pBdr>
                                                        <w:jc w:val="both"/>
                                                        <w:rPr>
                                                          <w:rFonts w:ascii="Arial" w:eastAsia="Arial Unicode MS" w:hAnsi="Arial" w:cs="Arial"/>
                                                          <w:bCs/>
                                                          <w:color w:val="000000"/>
                                                          <w:sz w:val="21"/>
                                                          <w:szCs w:val="21"/>
                                                          <w:bdr w:val="nil"/>
                                                          <w14:textOutline w14:w="0" w14:cap="flat" w14:cmpd="sng" w14:algn="ctr">
                                                            <w14:noFill/>
                                                            <w14:prstDash w14:val="solid"/>
                                                            <w14:bevel/>
                                                          </w14:textOutline>
                                                        </w:rPr>
                                                      </w:pPr>
                                                    </w:p>
                                                    <w:p w:rsidR="00283009" w:rsidRDefault="00283009" w:rsidP="00283009">
                                                      <w:pPr>
                                                        <w:pBdr>
                                                          <w:top w:val="nil"/>
                                                          <w:left w:val="nil"/>
                                                          <w:bottom w:val="nil"/>
                                                          <w:right w:val="nil"/>
                                                          <w:between w:val="nil"/>
                                                          <w:bar w:val="nil"/>
                                                        </w:pBdr>
                                                        <w:jc w:val="both"/>
                                                        <w:rPr>
                                                          <w:rFonts w:ascii="Arial" w:eastAsia="Arial Unicode MS" w:hAnsi="Arial" w:cs="Arial"/>
                                                          <w:bCs/>
                                                          <w:color w:val="000000"/>
                                                          <w:sz w:val="21"/>
                                                          <w:szCs w:val="21"/>
                                                          <w:bdr w:val="nil"/>
                                                          <w14:textOutline w14:w="0" w14:cap="flat" w14:cmpd="sng" w14:algn="ctr">
                                                            <w14:noFill/>
                                                            <w14:prstDash w14:val="solid"/>
                                                            <w14:bevel/>
                                                          </w14:textOutline>
                                                        </w:rPr>
                                                      </w:pPr>
                                                      <w:r w:rsidRPr="00283009">
                                                        <w:rPr>
                                                          <w:rFonts w:ascii="Arial" w:eastAsia="Arial Unicode MS" w:hAnsi="Arial" w:cs="Arial"/>
                                                          <w:bCs/>
                                                          <w:color w:val="000000"/>
                                                          <w:sz w:val="21"/>
                                                          <w:szCs w:val="21"/>
                                                          <w:bdr w:val="nil"/>
                                                          <w14:textOutline w14:w="0" w14:cap="flat" w14:cmpd="sng" w14:algn="ctr">
                                                            <w14:noFill/>
                                                            <w14:prstDash w14:val="solid"/>
                                                            <w14:bevel/>
                                                          </w14:textOutline>
                                                        </w:rPr>
                                                        <w:t xml:space="preserve">Cette convention d’objectifs définit </w:t>
                                                      </w:r>
                                                      <w:r w:rsidRPr="00283009">
                                                        <w:rPr>
                                                          <w:rFonts w:ascii="Arial" w:eastAsia="Arial Unicode MS" w:hAnsi="Arial" w:cs="Arial"/>
                                                          <w:b/>
                                                          <w:bCs/>
                                                          <w:color w:val="000000"/>
                                                          <w:sz w:val="21"/>
                                                          <w:szCs w:val="21"/>
                                                          <w:bdr w:val="nil"/>
                                                          <w14:textOutline w14:w="0" w14:cap="flat" w14:cmpd="sng" w14:algn="ctr">
                                                            <w14:noFill/>
                                                            <w14:prstDash w14:val="solid"/>
                                                            <w14:bevel/>
                                                          </w14:textOutline>
                                                        </w:rPr>
                                                        <w:t>4 orientations prioritaires conjointes</w:t>
                                                      </w:r>
                                                      <w:r w:rsidRPr="00283009">
                                                        <w:rPr>
                                                          <w:rFonts w:ascii="Arial" w:eastAsia="Arial Unicode MS" w:hAnsi="Arial" w:cs="Arial"/>
                                                          <w:bCs/>
                                                          <w:color w:val="000000"/>
                                                          <w:sz w:val="21"/>
                                                          <w:szCs w:val="21"/>
                                                          <w:bdr w:val="nil"/>
                                                          <w14:textOutline w14:w="0" w14:cap="flat" w14:cmpd="sng" w14:algn="ctr">
                                                            <w14:noFill/>
                                                            <w14:prstDash w14:val="solid"/>
                                                            <w14:bevel/>
                                                          </w14:textOutline>
                                                        </w:rPr>
                                                        <w:t xml:space="preserve">, pour la période 2021-2024 en matière de politique d’emploi des personnes en situation de handicap : </w:t>
                                                      </w:r>
                                                    </w:p>
                                                    <w:p w:rsidR="00B95561" w:rsidRPr="00283009" w:rsidRDefault="00B95561" w:rsidP="00283009">
                                                      <w:pPr>
                                                        <w:pBdr>
                                                          <w:top w:val="nil"/>
                                                          <w:left w:val="nil"/>
                                                          <w:bottom w:val="nil"/>
                                                          <w:right w:val="nil"/>
                                                          <w:between w:val="nil"/>
                                                          <w:bar w:val="nil"/>
                                                        </w:pBdr>
                                                        <w:jc w:val="both"/>
                                                        <w:rPr>
                                                          <w:rFonts w:ascii="Arial" w:eastAsia="Arial Unicode MS" w:hAnsi="Arial" w:cs="Arial"/>
                                                          <w:bCs/>
                                                          <w:color w:val="000000"/>
                                                          <w:sz w:val="21"/>
                                                          <w:szCs w:val="21"/>
                                                          <w:bdr w:val="nil"/>
                                                          <w14:textOutline w14:w="0" w14:cap="flat" w14:cmpd="sng" w14:algn="ctr">
                                                            <w14:noFill/>
                                                            <w14:prstDash w14:val="solid"/>
                                                            <w14:bevel/>
                                                          </w14:textOutline>
                                                        </w:rPr>
                                                      </w:pPr>
                                                    </w:p>
                                                    <w:p w:rsidR="00283009" w:rsidRDefault="00283009" w:rsidP="00283009">
                                                      <w:pPr>
                                                        <w:numPr>
                                                          <w:ilvl w:val="0"/>
                                                          <w:numId w:val="1"/>
                                                        </w:numPr>
                                                        <w:pBdr>
                                                          <w:top w:val="nil"/>
                                                          <w:left w:val="nil"/>
                                                          <w:bottom w:val="nil"/>
                                                          <w:right w:val="nil"/>
                                                          <w:between w:val="nil"/>
                                                          <w:bar w:val="nil"/>
                                                        </w:pBdr>
                                                        <w:jc w:val="both"/>
                                                        <w:rPr>
                                                          <w:rFonts w:ascii="Arial" w:eastAsia="Arial Unicode MS" w:hAnsi="Arial" w:cs="Arial"/>
                                                          <w:bCs/>
                                                          <w:color w:val="000000"/>
                                                          <w:sz w:val="21"/>
                                                          <w:szCs w:val="21"/>
                                                          <w:bdr w:val="nil"/>
                                                          <w14:textOutline w14:w="0" w14:cap="flat" w14:cmpd="sng" w14:algn="ctr">
                                                            <w14:noFill/>
                                                            <w14:prstDash w14:val="solid"/>
                                                            <w14:bevel/>
                                                          </w14:textOutline>
                                                        </w:rPr>
                                                      </w:pPr>
                                                      <w:r w:rsidRPr="00283009">
                                                        <w:rPr>
                                                          <w:rFonts w:ascii="Arial" w:eastAsia="Arial Unicode MS" w:hAnsi="Arial" w:cs="Arial"/>
                                                          <w:bCs/>
                                                          <w:color w:val="000000"/>
                                                          <w:sz w:val="21"/>
                                                          <w:szCs w:val="21"/>
                                                          <w:bdr w:val="nil"/>
                                                          <w14:textOutline w14:w="0" w14:cap="flat" w14:cmpd="sng" w14:algn="ctr">
                                                            <w14:noFill/>
                                                            <w14:prstDash w14:val="solid"/>
                                                            <w14:bevel/>
                                                          </w14:textOutline>
                                                        </w:rPr>
                                                        <w:t>Amplifier l’accompagnement des entreprises pour l'emploi des personnes en situation de handicap ;</w:t>
                                                      </w:r>
                                                    </w:p>
                                                    <w:p w:rsidR="00B95561" w:rsidRPr="00283009" w:rsidRDefault="00B95561" w:rsidP="00B95561">
                                                      <w:pPr>
                                                        <w:pBdr>
                                                          <w:top w:val="nil"/>
                                                          <w:left w:val="nil"/>
                                                          <w:bottom w:val="nil"/>
                                                          <w:right w:val="nil"/>
                                                          <w:between w:val="nil"/>
                                                          <w:bar w:val="nil"/>
                                                        </w:pBdr>
                                                        <w:ind w:left="720"/>
                                                        <w:jc w:val="both"/>
                                                        <w:rPr>
                                                          <w:rFonts w:ascii="Arial" w:eastAsia="Arial Unicode MS" w:hAnsi="Arial" w:cs="Arial"/>
                                                          <w:bCs/>
                                                          <w:color w:val="000000"/>
                                                          <w:sz w:val="21"/>
                                                          <w:szCs w:val="21"/>
                                                          <w:bdr w:val="nil"/>
                                                          <w14:textOutline w14:w="0" w14:cap="flat" w14:cmpd="sng" w14:algn="ctr">
                                                            <w14:noFill/>
                                                            <w14:prstDash w14:val="solid"/>
                                                            <w14:bevel/>
                                                          </w14:textOutline>
                                                        </w:rPr>
                                                      </w:pPr>
                                                    </w:p>
                                                    <w:p w:rsidR="00283009" w:rsidRDefault="00283009" w:rsidP="00283009">
                                                      <w:pPr>
                                                        <w:numPr>
                                                          <w:ilvl w:val="0"/>
                                                          <w:numId w:val="1"/>
                                                        </w:numPr>
                                                        <w:pBdr>
                                                          <w:top w:val="nil"/>
                                                          <w:left w:val="nil"/>
                                                          <w:bottom w:val="nil"/>
                                                          <w:right w:val="nil"/>
                                                          <w:between w:val="nil"/>
                                                          <w:bar w:val="nil"/>
                                                        </w:pBdr>
                                                        <w:jc w:val="both"/>
                                                        <w:rPr>
                                                          <w:rFonts w:ascii="Arial" w:eastAsia="Arial Unicode MS" w:hAnsi="Arial" w:cs="Arial"/>
                                                          <w:bCs/>
                                                          <w:color w:val="000000"/>
                                                          <w:sz w:val="21"/>
                                                          <w:szCs w:val="21"/>
                                                          <w:bdr w:val="nil"/>
                                                          <w14:textOutline w14:w="0" w14:cap="flat" w14:cmpd="sng" w14:algn="ctr">
                                                            <w14:noFill/>
                                                            <w14:prstDash w14:val="solid"/>
                                                            <w14:bevel/>
                                                          </w14:textOutline>
                                                        </w:rPr>
                                                      </w:pPr>
                                                      <w:r w:rsidRPr="00283009">
                                                        <w:rPr>
                                                          <w:rFonts w:ascii="Arial" w:eastAsia="Arial Unicode MS" w:hAnsi="Arial" w:cs="Arial"/>
                                                          <w:bCs/>
                                                          <w:color w:val="000000"/>
                                                          <w:sz w:val="21"/>
                                                          <w:szCs w:val="21"/>
                                                          <w:bdr w:val="nil"/>
                                                          <w14:textOutline w14:w="0" w14:cap="flat" w14:cmpd="sng" w14:algn="ctr">
                                                            <w14:noFill/>
                                                            <w14:prstDash w14:val="solid"/>
                                                            <w14:bevel/>
                                                          </w14:textOutline>
                                                        </w:rPr>
                                                        <w:t>Soutenir la montée en compétence des personnes en situation de handicap par le développement de l’alternance et de la formation ;</w:t>
                                                      </w:r>
                                                    </w:p>
                                                    <w:p w:rsidR="00B95561" w:rsidRPr="00283009" w:rsidRDefault="00B95561" w:rsidP="00B95561">
                                                      <w:pPr>
                                                        <w:pBdr>
                                                          <w:top w:val="nil"/>
                                                          <w:left w:val="nil"/>
                                                          <w:bottom w:val="nil"/>
                                                          <w:right w:val="nil"/>
                                                          <w:between w:val="nil"/>
                                                          <w:bar w:val="nil"/>
                                                        </w:pBdr>
                                                        <w:jc w:val="both"/>
                                                        <w:rPr>
                                                          <w:rFonts w:ascii="Arial" w:eastAsia="Arial Unicode MS" w:hAnsi="Arial" w:cs="Arial"/>
                                                          <w:bCs/>
                                                          <w:color w:val="000000"/>
                                                          <w:sz w:val="21"/>
                                                          <w:szCs w:val="21"/>
                                                          <w:bdr w:val="nil"/>
                                                          <w14:textOutline w14:w="0" w14:cap="flat" w14:cmpd="sng" w14:algn="ctr">
                                                            <w14:noFill/>
                                                            <w14:prstDash w14:val="solid"/>
                                                            <w14:bevel/>
                                                          </w14:textOutline>
                                                        </w:rPr>
                                                      </w:pPr>
                                                    </w:p>
                                                    <w:p w:rsidR="00283009" w:rsidRDefault="00283009" w:rsidP="00283009">
                                                      <w:pPr>
                                                        <w:numPr>
                                                          <w:ilvl w:val="0"/>
                                                          <w:numId w:val="1"/>
                                                        </w:numPr>
                                                        <w:pBdr>
                                                          <w:top w:val="nil"/>
                                                          <w:left w:val="nil"/>
                                                          <w:bottom w:val="nil"/>
                                                          <w:right w:val="nil"/>
                                                          <w:between w:val="nil"/>
                                                          <w:bar w:val="nil"/>
                                                        </w:pBdr>
                                                        <w:jc w:val="both"/>
                                                        <w:rPr>
                                                          <w:rFonts w:ascii="Arial" w:eastAsia="Arial Unicode MS" w:hAnsi="Arial" w:cs="Arial"/>
                                                          <w:bCs/>
                                                          <w:color w:val="000000"/>
                                                          <w:sz w:val="21"/>
                                                          <w:szCs w:val="21"/>
                                                          <w:bdr w:val="nil"/>
                                                          <w14:textOutline w14:w="0" w14:cap="flat" w14:cmpd="sng" w14:algn="ctr">
                                                            <w14:noFill/>
                                                            <w14:prstDash w14:val="solid"/>
                                                            <w14:bevel/>
                                                          </w14:textOutline>
                                                        </w:rPr>
                                                      </w:pPr>
                                                      <w:r w:rsidRPr="00283009">
                                                        <w:rPr>
                                                          <w:rFonts w:ascii="Arial" w:eastAsia="Arial Unicode MS" w:hAnsi="Arial" w:cs="Arial"/>
                                                          <w:bCs/>
                                                          <w:color w:val="000000"/>
                                                          <w:sz w:val="21"/>
                                                          <w:szCs w:val="21"/>
                                                          <w:bdr w:val="nil"/>
                                                          <w14:textOutline w14:w="0" w14:cap="flat" w14:cmpd="sng" w14:algn="ctr">
                                                            <w14:noFill/>
                                                            <w14:prstDash w14:val="solid"/>
                                                            <w14:bevel/>
                                                          </w14:textOutline>
                                                        </w:rPr>
                                                        <w:t>Sécuriser le parcours professionnel des personnes en situation de handicap au travers de l'offre de compensation ;</w:t>
                                                      </w:r>
                                                    </w:p>
                                                    <w:p w:rsidR="00B95561" w:rsidRPr="00283009" w:rsidRDefault="00B95561" w:rsidP="00B95561">
                                                      <w:pPr>
                                                        <w:pBdr>
                                                          <w:top w:val="nil"/>
                                                          <w:left w:val="nil"/>
                                                          <w:bottom w:val="nil"/>
                                                          <w:right w:val="nil"/>
                                                          <w:between w:val="nil"/>
                                                          <w:bar w:val="nil"/>
                                                        </w:pBdr>
                                                        <w:jc w:val="both"/>
                                                        <w:rPr>
                                                          <w:rFonts w:ascii="Arial" w:eastAsia="Arial Unicode MS" w:hAnsi="Arial" w:cs="Arial"/>
                                                          <w:bCs/>
                                                          <w:color w:val="000000"/>
                                                          <w:sz w:val="21"/>
                                                          <w:szCs w:val="21"/>
                                                          <w:bdr w:val="nil"/>
                                                          <w14:textOutline w14:w="0" w14:cap="flat" w14:cmpd="sng" w14:algn="ctr">
                                                            <w14:noFill/>
                                                            <w14:prstDash w14:val="solid"/>
                                                            <w14:bevel/>
                                                          </w14:textOutline>
                                                        </w:rPr>
                                                      </w:pPr>
                                                    </w:p>
                                                    <w:p w:rsidR="00283009" w:rsidRPr="00283009" w:rsidRDefault="00283009" w:rsidP="00283009">
                                                      <w:pPr>
                                                        <w:numPr>
                                                          <w:ilvl w:val="0"/>
                                                          <w:numId w:val="1"/>
                                                        </w:numPr>
                                                        <w:pBdr>
                                                          <w:top w:val="nil"/>
                                                          <w:left w:val="nil"/>
                                                          <w:bottom w:val="nil"/>
                                                          <w:right w:val="nil"/>
                                                          <w:between w:val="nil"/>
                                                          <w:bar w:val="nil"/>
                                                        </w:pBdr>
                                                        <w:jc w:val="both"/>
                                                        <w:rPr>
                                                          <w:rFonts w:ascii="Arial" w:eastAsia="Arial Unicode MS" w:hAnsi="Arial" w:cs="Arial"/>
                                                          <w:bCs/>
                                                          <w:color w:val="000000"/>
                                                          <w:sz w:val="21"/>
                                                          <w:szCs w:val="21"/>
                                                          <w:bdr w:val="nil"/>
                                                          <w14:textOutline w14:w="0" w14:cap="flat" w14:cmpd="sng" w14:algn="ctr">
                                                            <w14:noFill/>
                                                            <w14:prstDash w14:val="solid"/>
                                                            <w14:bevel/>
                                                          </w14:textOutline>
                                                        </w:rPr>
                                                      </w:pPr>
                                                      <w:r w:rsidRPr="00283009">
                                                        <w:rPr>
                                                          <w:rFonts w:ascii="Arial" w:eastAsia="Arial Unicode MS" w:hAnsi="Arial" w:cs="Arial"/>
                                                          <w:bCs/>
                                                          <w:color w:val="000000"/>
                                                          <w:sz w:val="21"/>
                                                          <w:szCs w:val="21"/>
                                                          <w:bdr w:val="nil"/>
                                                          <w14:textOutline w14:w="0" w14:cap="flat" w14:cmpd="sng" w14:algn="ctr">
                                                            <w14:noFill/>
                                                            <w14:prstDash w14:val="solid"/>
                                                            <w14:bevel/>
                                                          </w14:textOutline>
                                                        </w:rPr>
                                                        <w:t>Développer des partenariats pour une offre partagée et concertée pour accompagner l’inclusion professionnelle.</w:t>
                                                      </w:r>
                                                      <w:r w:rsidRPr="00283009">
                                                        <w:rPr>
                                                          <w:rFonts w:ascii="Arial" w:eastAsia="Arial Unicode MS" w:hAnsi="Arial" w:cs="Arial"/>
                                                          <w:b/>
                                                          <w:bCs/>
                                                          <w:color w:val="000000"/>
                                                          <w:sz w:val="21"/>
                                                          <w:szCs w:val="21"/>
                                                          <w:bdr w:val="nil"/>
                                                          <w14:textOutline w14:w="0" w14:cap="flat" w14:cmpd="sng" w14:algn="ctr">
                                                            <w14:noFill/>
                                                            <w14:prstDash w14:val="solid"/>
                                                            <w14:bevel/>
                                                          </w14:textOutline>
                                                        </w:rPr>
                                                        <w:t xml:space="preserve"> </w:t>
                                                      </w:r>
                                                    </w:p>
                                                    <w:p w:rsidR="00283009" w:rsidRPr="00283009" w:rsidRDefault="00283009" w:rsidP="00283009">
                                                      <w:pPr>
                                                        <w:pBdr>
                                                          <w:top w:val="nil"/>
                                                          <w:left w:val="nil"/>
                                                          <w:bottom w:val="nil"/>
                                                          <w:right w:val="nil"/>
                                                          <w:between w:val="nil"/>
                                                          <w:bar w:val="nil"/>
                                                        </w:pBdr>
                                                        <w:jc w:val="both"/>
                                                        <w:rPr>
                                                          <w:rFonts w:ascii="Arial" w:eastAsia="Arial Unicode MS" w:hAnsi="Arial" w:cs="Arial"/>
                                                          <w:b/>
                                                          <w:bCs/>
                                                          <w:color w:val="000000"/>
                                                          <w:sz w:val="21"/>
                                                          <w:szCs w:val="21"/>
                                                          <w:bdr w:val="nil"/>
                                                          <w14:textOutline w14:w="0" w14:cap="flat" w14:cmpd="sng" w14:algn="ctr">
                                                            <w14:noFill/>
                                                            <w14:prstDash w14:val="solid"/>
                                                            <w14:bevel/>
                                                          </w14:textOutline>
                                                        </w:rPr>
                                                      </w:pPr>
                                                    </w:p>
                                                    <w:p w:rsidR="00E52D20" w:rsidRDefault="00E52D20" w:rsidP="00E52D20">
                                                      <w:pPr>
                                                        <w:spacing w:line="252" w:lineRule="auto"/>
                                                        <w:jc w:val="both"/>
                                                        <w:rPr>
                                                          <w:rFonts w:ascii="Arial" w:hAnsi="Arial" w:cs="Arial"/>
                                                          <w:b/>
                                                          <w:bCs/>
                                                          <w:color w:val="000000"/>
                                                          <w:sz w:val="21"/>
                                                          <w:szCs w:val="21"/>
                                                          <w:bdr w:val="none" w:sz="0" w:space="0" w:color="auto" w:frame="1"/>
                                                          <w:lang w:eastAsia="en-US"/>
                                                          <w14:textOutline w14:w="0" w14:cap="flat" w14:cmpd="sng" w14:algn="ctr">
                                                            <w14:noFill/>
                                                            <w14:prstDash w14:val="solid"/>
                                                            <w14:bevel/>
                                                          </w14:textOutline>
                                                        </w:rPr>
                                                      </w:pPr>
                                                      <w:r w:rsidRPr="00E52D20">
                                                        <w:rPr>
                                                          <w:rFonts w:ascii="Arial" w:hAnsi="Arial" w:cs="Arial"/>
                                                          <w:color w:val="000000"/>
                                                          <w:sz w:val="21"/>
                                                          <w:szCs w:val="21"/>
                                                          <w:bdr w:val="none" w:sz="0" w:space="0" w:color="auto" w:frame="1"/>
                                                          <w:lang w:eastAsia="en-US"/>
                                                          <w14:textOutline w14:w="0" w14:cap="flat" w14:cmpd="sng" w14:algn="ctr">
                                                            <w14:noFill/>
                                                            <w14:prstDash w14:val="solid"/>
                                                            <w14:bevel/>
                                                          </w14:textOutline>
                                                        </w:rPr>
                                                        <w:t>La convention repose</w:t>
                                                      </w:r>
                                                      <w:r w:rsidRPr="00E52D20">
                                                        <w:rPr>
                                                          <w:rFonts w:ascii="Arial" w:hAnsi="Arial" w:cs="Arial"/>
                                                          <w:b/>
                                                          <w:bCs/>
                                                          <w:color w:val="000000"/>
                                                          <w:sz w:val="21"/>
                                                          <w:szCs w:val="21"/>
                                                          <w:bdr w:val="none" w:sz="0" w:space="0" w:color="auto" w:frame="1"/>
                                                          <w:lang w:eastAsia="en-US"/>
                                                          <w14:textOutline w14:w="0" w14:cap="flat" w14:cmpd="sng" w14:algn="ctr">
                                                            <w14:noFill/>
                                                            <w14:prstDash w14:val="solid"/>
                                                            <w14:bevel/>
                                                          </w14:textOutline>
                                                        </w:rPr>
                                                        <w:t xml:space="preserve"> sur 3 principes structurants :</w:t>
                                                      </w:r>
                                                    </w:p>
                                                    <w:p w:rsidR="00B95561" w:rsidRPr="00E52D20" w:rsidRDefault="00B95561" w:rsidP="00E52D20">
                                                      <w:pPr>
                                                        <w:spacing w:line="252" w:lineRule="auto"/>
                                                        <w:jc w:val="both"/>
                                                        <w:rPr>
                                                          <w:rFonts w:ascii="Arial" w:hAnsi="Arial" w:cs="Arial"/>
                                                          <w:b/>
                                                          <w:bCs/>
                                                          <w:color w:val="000000"/>
                                                          <w:sz w:val="21"/>
                                                          <w:szCs w:val="21"/>
                                                          <w:bdr w:val="none" w:sz="0" w:space="0" w:color="auto" w:frame="1"/>
                                                          <w:lang w:eastAsia="en-US"/>
                                                          <w14:textOutline w14:w="0" w14:cap="flat" w14:cmpd="sng" w14:algn="ctr">
                                                            <w14:noFill/>
                                                            <w14:prstDash w14:val="solid"/>
                                                            <w14:bevel/>
                                                          </w14:textOutline>
                                                        </w:rPr>
                                                      </w:pPr>
                                                    </w:p>
                                                    <w:p w:rsidR="00E52D20" w:rsidRPr="00E52D20" w:rsidRDefault="00E52D20" w:rsidP="00E52D20">
                                                      <w:pPr>
                                                        <w:pStyle w:val="Paragraphedeliste"/>
                                                        <w:numPr>
                                                          <w:ilvl w:val="0"/>
                                                          <w:numId w:val="2"/>
                                                        </w:numPr>
                                                        <w:spacing w:line="252" w:lineRule="auto"/>
                                                        <w:jc w:val="both"/>
                                                        <w:rPr>
                                                          <w:rFonts w:ascii="Arial" w:hAnsi="Arial" w:cs="Arial"/>
                                                          <w:b/>
                                                          <w:bCs/>
                                                          <w:color w:val="000000"/>
                                                          <w:sz w:val="21"/>
                                                          <w:szCs w:val="21"/>
                                                          <w:bdr w:val="none" w:sz="0" w:space="0" w:color="auto" w:frame="1"/>
                                                          <w:lang w:eastAsia="en-US"/>
                                                          <w14:textOutline w14:w="0" w14:cap="flat" w14:cmpd="sng" w14:algn="ctr">
                                                            <w14:noFill/>
                                                            <w14:prstDash w14:val="solid"/>
                                                            <w14:bevel/>
                                                          </w14:textOutline>
                                                        </w:rPr>
                                                      </w:pPr>
                                                      <w:r w:rsidRPr="00E52D20">
                                                        <w:rPr>
                                                          <w:rFonts w:ascii="Arial" w:hAnsi="Arial" w:cs="Arial"/>
                                                          <w:b/>
                                                          <w:bCs/>
                                                          <w:color w:val="000000"/>
                                                          <w:sz w:val="21"/>
                                                          <w:szCs w:val="21"/>
                                                          <w:bdr w:val="none" w:sz="0" w:space="0" w:color="auto" w:frame="1"/>
                                                          <w:lang w:eastAsia="en-US"/>
                                                          <w14:textOutline w14:w="0" w14:cap="flat" w14:cmpd="sng" w14:algn="ctr">
                                                            <w14:noFill/>
                                                            <w14:prstDash w14:val="solid"/>
                                                            <w14:bevel/>
                                                          </w14:textOutline>
                                                        </w:rPr>
                                                        <w:t xml:space="preserve">Une synergie renforcée entre l’État et l’Agefiph </w:t>
                                                      </w:r>
                                                      <w:r w:rsidRPr="00E52D20">
                                                        <w:rPr>
                                                          <w:rFonts w:ascii="Arial" w:hAnsi="Arial" w:cs="Arial"/>
                                                          <w:color w:val="000000"/>
                                                          <w:sz w:val="21"/>
                                                          <w:szCs w:val="21"/>
                                                          <w:bdr w:val="none" w:sz="0" w:space="0" w:color="auto" w:frame="1"/>
                                                          <w:lang w:eastAsia="en-US"/>
                                                          <w14:textOutline w14:w="0" w14:cap="flat" w14:cmpd="sng" w14:algn="ctr">
                                                            <w14:noFill/>
                                                            <w14:prstDash w14:val="solid"/>
                                                            <w14:bevel/>
                                                          </w14:textOutline>
                                                        </w:rPr>
                                                        <w:t xml:space="preserve">pour proposer une coopération renouvelée, une participation rénovée et active de l’État à la gouvernance de l’Agefiph dans le respect du paritarisme </w:t>
                                                      </w:r>
                                                      <w:r w:rsidRPr="00E52D20">
                                                        <w:rPr>
                                                          <w:rFonts w:ascii="Arial" w:hAnsi="Arial" w:cs="Arial"/>
                                                          <w:color w:val="000000"/>
                                                          <w:sz w:val="21"/>
                                                          <w:szCs w:val="21"/>
                                                          <w:bdr w:val="none" w:sz="0" w:space="0" w:color="auto" w:frame="1"/>
                                                          <w:lang w:eastAsia="en-US"/>
                                                          <w14:textOutline w14:w="0" w14:cap="flat" w14:cmpd="sng" w14:algn="ctr">
                                                            <w14:noFill/>
                                                            <w14:prstDash w14:val="solid"/>
                                                            <w14:bevel/>
                                                          </w14:textOutline>
                                                        </w:rPr>
                                                        <w:t>élargi</w:t>
                                                      </w:r>
                                                      <w:r w:rsidRPr="00E52D20">
                                                        <w:rPr>
                                                          <w:vertAlign w:val="superscript"/>
                                                          <w:lang w:eastAsia="en-US"/>
                                                        </w:rPr>
                                                        <w:t xml:space="preserve"> [</w:t>
                                                      </w:r>
                                                      <w:r w:rsidRPr="00E52D20">
                                                        <w:rPr>
                                                          <w:vertAlign w:val="superscript"/>
                                                          <w:lang w:eastAsia="en-US"/>
                                                        </w:rPr>
                                                        <w:t>1]</w:t>
                                                      </w:r>
                                                      <w:r w:rsidRPr="00E52D20">
                                                        <w:rPr>
                                                          <w:rFonts w:ascii="Arial" w:hAnsi="Arial" w:cs="Arial"/>
                                                          <w:color w:val="000000"/>
                                                          <w:sz w:val="21"/>
                                                          <w:szCs w:val="21"/>
                                                          <w:bdr w:val="none" w:sz="0" w:space="0" w:color="auto" w:frame="1"/>
                                                          <w:lang w:eastAsia="en-US"/>
                                                          <w14:textOutline w14:w="0" w14:cap="flat" w14:cmpd="sng" w14:algn="ctr">
                                                            <w14:noFill/>
                                                            <w14:prstDash w14:val="solid"/>
                                                            <w14:bevel/>
                                                          </w14:textOutline>
                                                        </w:rPr>
                                                        <w:t xml:space="preserve"> qui la caractérise et un positionnement de l’Agefiph </w:t>
                                                      </w:r>
                                                      <w:r w:rsidRPr="00E52D20">
                                                        <w:rPr>
                                                          <w:rFonts w:ascii="Arial" w:hAnsi="Arial" w:cs="Arial"/>
                                                          <w:b/>
                                                          <w:bCs/>
                                                          <w:color w:val="000000"/>
                                                          <w:sz w:val="21"/>
                                                          <w:szCs w:val="21"/>
                                                          <w:bdr w:val="none" w:sz="0" w:space="0" w:color="auto" w:frame="1"/>
                                                          <w:lang w:eastAsia="en-US"/>
                                                          <w14:textOutline w14:w="0" w14:cap="flat" w14:cmpd="sng" w14:algn="ctr">
                                                            <w14:noFill/>
                                                            <w14:prstDash w14:val="solid"/>
                                                            <w14:bevel/>
                                                          </w14:textOutline>
                                                        </w:rPr>
                                                        <w:t>en appui de l’État</w:t>
                                                      </w:r>
                                                      <w:r w:rsidRPr="00E52D20">
                                                        <w:rPr>
                                                          <w:rFonts w:ascii="Arial" w:hAnsi="Arial" w:cs="Arial"/>
                                                          <w:color w:val="000000"/>
                                                          <w:sz w:val="21"/>
                                                          <w:szCs w:val="21"/>
                                                          <w:bdr w:val="none" w:sz="0" w:space="0" w:color="auto" w:frame="1"/>
                                                          <w:lang w:eastAsia="en-US"/>
                                                          <w14:textOutline w14:w="0" w14:cap="flat" w14:cmpd="sng" w14:algn="ctr">
                                                            <w14:noFill/>
                                                            <w14:prstDash w14:val="solid"/>
                                                            <w14:bevel/>
                                                          </w14:textOutline>
                                                        </w:rPr>
                                                        <w:t xml:space="preserve"> dans le déploiement des politiques d’emploi des travailleurs handicapés, en articulation et en complémentarité des autres acteurs institutionnels, tant au niveau national que sur les territoires. </w:t>
                                                      </w:r>
                                                    </w:p>
                                                    <w:p w:rsidR="00E52D20" w:rsidRPr="00E52D20" w:rsidRDefault="00E52D20" w:rsidP="00E52D20">
                                                      <w:pPr>
                                                        <w:spacing w:line="252" w:lineRule="auto"/>
                                                        <w:jc w:val="both"/>
                                                        <w:rPr>
                                                          <w:rFonts w:ascii="Arial" w:hAnsi="Arial" w:cs="Arial"/>
                                                          <w:b/>
                                                          <w:bCs/>
                                                          <w:color w:val="000000"/>
                                                          <w:sz w:val="21"/>
                                                          <w:szCs w:val="21"/>
                                                          <w:bdr w:val="none" w:sz="0" w:space="0" w:color="auto" w:frame="1"/>
                                                          <w:lang w:eastAsia="en-US"/>
                                                          <w14:textOutline w14:w="0" w14:cap="flat" w14:cmpd="sng" w14:algn="ctr">
                                                            <w14:noFill/>
                                                            <w14:prstDash w14:val="solid"/>
                                                            <w14:bevel/>
                                                          </w14:textOutline>
                                                        </w:rPr>
                                                      </w:pPr>
                                                    </w:p>
                                                    <w:p w:rsidR="00E52D20" w:rsidRPr="00E52D20" w:rsidRDefault="00E52D20" w:rsidP="00E52D20">
                                                      <w:pPr>
                                                        <w:pStyle w:val="Paragraphedeliste"/>
                                                        <w:numPr>
                                                          <w:ilvl w:val="0"/>
                                                          <w:numId w:val="2"/>
                                                        </w:numPr>
                                                        <w:spacing w:line="252" w:lineRule="auto"/>
                                                        <w:jc w:val="both"/>
                                                        <w:rPr>
                                                          <w:rFonts w:ascii="Arial" w:hAnsi="Arial" w:cs="Arial"/>
                                                          <w:b/>
                                                          <w:bCs/>
                                                          <w:color w:val="000000"/>
                                                          <w:sz w:val="21"/>
                                                          <w:szCs w:val="21"/>
                                                          <w:bdr w:val="none" w:sz="0" w:space="0" w:color="auto" w:frame="1"/>
                                                          <w:lang w:eastAsia="en-US"/>
                                                          <w14:textOutline w14:w="0" w14:cap="flat" w14:cmpd="sng" w14:algn="ctr">
                                                            <w14:noFill/>
                                                            <w14:prstDash w14:val="solid"/>
                                                            <w14:bevel/>
                                                          </w14:textOutline>
                                                        </w:rPr>
                                                      </w:pPr>
                                                      <w:r w:rsidRPr="00E52D20">
                                                        <w:rPr>
                                                          <w:rFonts w:ascii="Arial" w:hAnsi="Arial" w:cs="Arial"/>
                                                          <w:b/>
                                                          <w:bCs/>
                                                          <w:color w:val="000000"/>
                                                          <w:sz w:val="21"/>
                                                          <w:szCs w:val="21"/>
                                                          <w:bdr w:val="none" w:sz="0" w:space="0" w:color="auto" w:frame="1"/>
                                                          <w:lang w:eastAsia="en-US"/>
                                                          <w14:textOutline w14:w="0" w14:cap="flat" w14:cmpd="sng" w14:algn="ctr">
                                                            <w14:noFill/>
                                                            <w14:prstDash w14:val="solid"/>
                                                            <w14:bevel/>
                                                          </w14:textOutline>
                                                        </w:rPr>
                                                        <w:t xml:space="preserve">Une couverture homogène de l'offre de service délivrée sur l'ensemble du territoire national </w:t>
                                                      </w:r>
                                                      <w:r w:rsidRPr="00E52D20">
                                                        <w:rPr>
                                                          <w:rFonts w:ascii="Arial" w:hAnsi="Arial" w:cs="Arial"/>
                                                          <w:color w:val="000000"/>
                                                          <w:sz w:val="21"/>
                                                          <w:szCs w:val="21"/>
                                                          <w:bdr w:val="none" w:sz="0" w:space="0" w:color="auto" w:frame="1"/>
                                                          <w:lang w:eastAsia="en-US"/>
                                                          <w14:textOutline w14:w="0" w14:cap="flat" w14:cmpd="sng" w14:algn="ctr">
                                                            <w14:noFill/>
                                                            <w14:prstDash w14:val="solid"/>
                                                            <w14:bevel/>
                                                          </w14:textOutline>
                                                        </w:rPr>
                                                        <w:t>pour assurer une égalité de réponse aux besoins des personnes en situation de handicap et des entreprises sur les territoires.</w:t>
                                                      </w:r>
                                                    </w:p>
                                                    <w:p w:rsidR="00E52D20" w:rsidRPr="00E52D20" w:rsidRDefault="00E52D20" w:rsidP="00E52D20">
                                                      <w:pPr>
                                                        <w:spacing w:line="252" w:lineRule="auto"/>
                                                        <w:jc w:val="both"/>
                                                        <w:rPr>
                                                          <w:rFonts w:ascii="Arial" w:hAnsi="Arial" w:cs="Arial"/>
                                                          <w:color w:val="000000"/>
                                                          <w:sz w:val="21"/>
                                                          <w:szCs w:val="21"/>
                                                          <w:bdr w:val="none" w:sz="0" w:space="0" w:color="auto" w:frame="1"/>
                                                          <w:lang w:eastAsia="en-US"/>
                                                          <w14:textOutline w14:w="0" w14:cap="flat" w14:cmpd="sng" w14:algn="ctr">
                                                            <w14:noFill/>
                                                            <w14:prstDash w14:val="solid"/>
                                                            <w14:bevel/>
                                                          </w14:textOutline>
                                                        </w:rPr>
                                                      </w:pPr>
                                                    </w:p>
                                                    <w:p w:rsidR="00E52D20" w:rsidRPr="00E52D20" w:rsidRDefault="00E52D20" w:rsidP="00E52D20">
                                                      <w:pPr>
                                                        <w:pStyle w:val="Paragraphedeliste"/>
                                                        <w:numPr>
                                                          <w:ilvl w:val="0"/>
                                                          <w:numId w:val="2"/>
                                                        </w:numPr>
                                                        <w:spacing w:line="252" w:lineRule="auto"/>
                                                        <w:jc w:val="both"/>
                                                        <w:rPr>
                                                          <w:rFonts w:ascii="Arial" w:hAnsi="Arial" w:cs="Arial"/>
                                                          <w:color w:val="000000"/>
                                                          <w:sz w:val="21"/>
                                                          <w:szCs w:val="21"/>
                                                          <w:bdr w:val="none" w:sz="0" w:space="0" w:color="auto" w:frame="1"/>
                                                          <w:lang w:eastAsia="en-US"/>
                                                          <w14:textOutline w14:w="0" w14:cap="flat" w14:cmpd="sng" w14:algn="ctr">
                                                            <w14:noFill/>
                                                            <w14:prstDash w14:val="solid"/>
                                                            <w14:bevel/>
                                                          </w14:textOutline>
                                                        </w:rPr>
                                                      </w:pPr>
                                                      <w:r w:rsidRPr="00E52D20">
                                                        <w:rPr>
                                                          <w:rFonts w:ascii="Arial" w:hAnsi="Arial" w:cs="Arial"/>
                                                          <w:b/>
                                                          <w:bCs/>
                                                          <w:color w:val="000000"/>
                                                          <w:sz w:val="21"/>
                                                          <w:szCs w:val="21"/>
                                                          <w:bdr w:val="none" w:sz="0" w:space="0" w:color="auto" w:frame="1"/>
                                                          <w:lang w:eastAsia="en-US"/>
                                                          <w14:textOutline w14:w="0" w14:cap="flat" w14:cmpd="sng" w14:algn="ctr">
                                                            <w14:noFill/>
                                                            <w14:prstDash w14:val="solid"/>
                                                            <w14:bevel/>
                                                          </w14:textOutline>
                                                        </w:rPr>
                                                        <w:t xml:space="preserve">Un suivi et un pilotage de la performance et du respect des engagements fixés à l’Agefiph par la présente convention et de la feuille de route annexée </w:t>
                                                      </w:r>
                                                      <w:r w:rsidRPr="00E52D20">
                                                        <w:rPr>
                                                          <w:rFonts w:ascii="Arial" w:hAnsi="Arial" w:cs="Arial"/>
                                                          <w:color w:val="000000"/>
                                                          <w:sz w:val="21"/>
                                                          <w:szCs w:val="21"/>
                                                          <w:bdr w:val="none" w:sz="0" w:space="0" w:color="auto" w:frame="1"/>
                                                          <w:lang w:eastAsia="en-US"/>
                                                          <w14:textOutline w14:w="0" w14:cap="flat" w14:cmpd="sng" w14:algn="ctr">
                                                            <w14:noFill/>
                                                            <w14:prstDash w14:val="solid"/>
                                                            <w14:bevel/>
                                                          </w14:textOutline>
                                                        </w:rPr>
                                                        <w:t>répondant à une logique d’amélioration continue de l’offre de services.</w:t>
                                                      </w:r>
                                                    </w:p>
                                                    <w:p w:rsidR="00E52D20" w:rsidRPr="00E52D20" w:rsidRDefault="00E52D20" w:rsidP="00E52D20">
                                                      <w:pPr>
                                                        <w:spacing w:line="252" w:lineRule="auto"/>
                                                        <w:jc w:val="both"/>
                                                        <w:rPr>
                                                          <w:rFonts w:ascii="Arial" w:hAnsi="Arial" w:cs="Arial"/>
                                                          <w:color w:val="000000"/>
                                                          <w:sz w:val="21"/>
                                                          <w:szCs w:val="21"/>
                                                          <w:bdr w:val="none" w:sz="0" w:space="0" w:color="auto" w:frame="1"/>
                                                          <w:lang w:eastAsia="en-US"/>
                                                          <w14:textOutline w14:w="0" w14:cap="flat" w14:cmpd="sng" w14:algn="ctr">
                                                            <w14:noFill/>
                                                            <w14:prstDash w14:val="solid"/>
                                                            <w14:bevel/>
                                                          </w14:textOutline>
                                                        </w:rPr>
                                                      </w:pPr>
                                                    </w:p>
                                                    <w:p w:rsidR="00E52D20" w:rsidRDefault="00E52D20" w:rsidP="00E52D20">
                                                      <w:pPr>
                                                        <w:spacing w:line="252" w:lineRule="auto"/>
                                                        <w:jc w:val="both"/>
                                                        <w:rPr>
                                                          <w:rFonts w:ascii="Arial" w:hAnsi="Arial" w:cs="Arial"/>
                                                          <w:color w:val="000000"/>
                                                          <w:sz w:val="21"/>
                                                          <w:szCs w:val="21"/>
                                                          <w:bdr w:val="none" w:sz="0" w:space="0" w:color="auto" w:frame="1"/>
                                                          <w:lang w:eastAsia="en-US"/>
                                                          <w14:textOutline w14:w="0" w14:cap="flat" w14:cmpd="sng" w14:algn="ctr">
                                                            <w14:noFill/>
                                                            <w14:prstDash w14:val="solid"/>
                                                            <w14:bevel/>
                                                          </w14:textOutline>
                                                        </w:rPr>
                                                      </w:pPr>
                                                      <w:r w:rsidRPr="00E52D20">
                                                        <w:rPr>
                                                          <w:rFonts w:ascii="Arial" w:hAnsi="Arial" w:cs="Arial"/>
                                                          <w:color w:val="000000"/>
                                                          <w:sz w:val="21"/>
                                                          <w:szCs w:val="21"/>
                                                          <w:bdr w:val="none" w:sz="0" w:space="0" w:color="auto" w:frame="1"/>
                                                          <w:lang w:eastAsia="en-US"/>
                                                          <w14:textOutline w14:w="0" w14:cap="flat" w14:cmpd="sng" w14:algn="ctr">
                                                            <w14:noFill/>
                                                            <w14:prstDash w14:val="solid"/>
                                                            <w14:bevel/>
                                                          </w14:textOutline>
                                                        </w:rPr>
                                                        <w:t xml:space="preserve">Pour </w:t>
                                                      </w:r>
                                                      <w:r w:rsidRPr="00EE02F8">
                                                        <w:rPr>
                                                          <w:rFonts w:ascii="Arial" w:hAnsi="Arial" w:cs="Arial"/>
                                                          <w:b/>
                                                          <w:color w:val="000000"/>
                                                          <w:sz w:val="21"/>
                                                          <w:szCs w:val="21"/>
                                                          <w:bdr w:val="none" w:sz="0" w:space="0" w:color="auto" w:frame="1"/>
                                                          <w:lang w:eastAsia="en-US"/>
                                                          <w14:textOutline w14:w="0" w14:cap="flat" w14:cmpd="sng" w14:algn="ctr">
                                                            <w14:noFill/>
                                                            <w14:prstDash w14:val="solid"/>
                                                            <w14:bevel/>
                                                          </w14:textOutline>
                                                        </w:rPr>
                                                        <w:t>Élisabeth Borne</w:t>
                                                      </w:r>
                                                      <w:r w:rsidRPr="00E52D20">
                                                        <w:rPr>
                                                          <w:rFonts w:ascii="Arial" w:hAnsi="Arial" w:cs="Arial"/>
                                                          <w:color w:val="000000"/>
                                                          <w:sz w:val="21"/>
                                                          <w:szCs w:val="21"/>
                                                          <w:bdr w:val="none" w:sz="0" w:space="0" w:color="auto" w:frame="1"/>
                                                          <w:lang w:eastAsia="en-US"/>
                                                          <w14:textOutline w14:w="0" w14:cap="flat" w14:cmpd="sng" w14:algn="ctr">
                                                            <w14:noFill/>
                                                            <w14:prstDash w14:val="solid"/>
                                                            <w14:bevel/>
                                                          </w14:textOutline>
                                                        </w:rPr>
                                                        <w:t> : « </w:t>
                                                      </w:r>
                                                      <w:r w:rsidRPr="00E52D20">
                                                        <w:rPr>
                                                          <w:rFonts w:ascii="Arial" w:hAnsi="Arial" w:cs="Arial"/>
                                                          <w:b/>
                                                          <w:bCs/>
                                                          <w:i/>
                                                          <w:iCs/>
                                                          <w:sz w:val="21"/>
                                                          <w:szCs w:val="21"/>
                                                          <w:lang w:eastAsia="en-US"/>
                                                        </w:rPr>
                                                        <w:t>Tout au long de la crise, nous avons maintenu notre mobilisation en faveur de l’insertion des personnes en situation de handicap vers l’emploi, à travers notamment la mise en place de primes à l’embauche et à l’apprentissage</w:t>
                                                      </w:r>
                                                      <w:r w:rsidRPr="00E52D20">
                                                        <w:rPr>
                                                          <w:rFonts w:ascii="Arial" w:hAnsi="Arial" w:cs="Arial"/>
                                                          <w:i/>
                                                          <w:iCs/>
                                                          <w:sz w:val="21"/>
                                                          <w:szCs w:val="21"/>
                                                          <w:lang w:eastAsia="en-US"/>
                                                        </w:rPr>
                                                        <w:t xml:space="preserve">. Les résultats obtenus sont encourageants mais il convient d’aller plus loin et de continuer à inciter les entreprises à se mobiliser pour l’emploi des personnes en situation de handicap. </w:t>
                                                      </w:r>
                                                      <w:r w:rsidRPr="00E52D20">
                                                        <w:rPr>
                                                          <w:rFonts w:ascii="Arial" w:hAnsi="Arial" w:cs="Arial"/>
                                                          <w:b/>
                                                          <w:bCs/>
                                                          <w:i/>
                                                          <w:iCs/>
                                                          <w:sz w:val="21"/>
                                                          <w:szCs w:val="21"/>
                                                          <w:lang w:eastAsia="en-US"/>
                                                        </w:rPr>
                                                        <w:t xml:space="preserve">C’est tout l’enjeu de la convention que nous signons avec l’Agefiph, conformément à ce qui avait été annoncé lors du Comité Interministériel du Handicap début juillet, dont </w:t>
                                                      </w:r>
                                                      <w:r w:rsidRPr="00E52D20">
                                                        <w:rPr>
                                                          <w:rFonts w:ascii="Arial" w:hAnsi="Arial" w:cs="Arial"/>
                                                          <w:b/>
                                                          <w:bCs/>
                                                          <w:i/>
                                                          <w:iCs/>
                                                          <w:color w:val="000000"/>
                                                          <w:sz w:val="21"/>
                                                          <w:szCs w:val="21"/>
                                                          <w:bdr w:val="none" w:sz="0" w:space="0" w:color="auto" w:frame="1"/>
                                                          <w:lang w:eastAsia="en-US"/>
                                                          <w14:textOutline w14:w="0" w14:cap="flat" w14:cmpd="sng" w14:algn="ctr">
                                                            <w14:noFill/>
                                                            <w14:prstDash w14:val="solid"/>
                                                            <w14:bevel/>
                                                          </w14:textOutline>
                                                        </w:rPr>
                                                        <w:t>les orientations prioritaires fixées doivent permettre de faire progresser l’emploi des personnes en situation de handicap dans les entreprises</w:t>
                                                      </w:r>
                                                      <w:r w:rsidRPr="00E52D20">
                                                        <w:rPr>
                                                          <w:rFonts w:ascii="Arial" w:hAnsi="Arial" w:cs="Arial"/>
                                                          <w:i/>
                                                          <w:iCs/>
                                                          <w:color w:val="000000"/>
                                                          <w:sz w:val="21"/>
                                                          <w:szCs w:val="21"/>
                                                          <w:bdr w:val="none" w:sz="0" w:space="0" w:color="auto" w:frame="1"/>
                                                          <w:lang w:eastAsia="en-US"/>
                                                          <w14:textOutline w14:w="0" w14:cap="flat" w14:cmpd="sng" w14:algn="ctr">
                                                            <w14:noFill/>
                                                            <w14:prstDash w14:val="solid"/>
                                                            <w14:bevel/>
                                                          </w14:textOutline>
                                                        </w:rPr>
                                                        <w:t>. Nous avons mis l’accent sur la nécessité pour l’Agefiph d’accompagner les employeurs au plus près du terrain mais également sur sa mobilisation, en coopération avec les partenaires de l’emploi des personnes en situation de handicap, pour faire décoller l’apprentissage des personnes en situation de handicap. »</w:t>
                                                      </w:r>
                                                    </w:p>
                                                    <w:p w:rsidR="00283009" w:rsidRPr="00283009" w:rsidRDefault="00283009" w:rsidP="00283009">
                                                      <w:pPr>
                                                        <w:pBdr>
                                                          <w:top w:val="nil"/>
                                                          <w:left w:val="nil"/>
                                                          <w:bottom w:val="nil"/>
                                                          <w:right w:val="nil"/>
                                                          <w:between w:val="nil"/>
                                                          <w:bar w:val="nil"/>
                                                        </w:pBdr>
                                                        <w:jc w:val="both"/>
                                                        <w:rPr>
                                                          <w:rFonts w:ascii="Arial" w:eastAsia="Arial Unicode MS" w:hAnsi="Arial" w:cs="Arial"/>
                                                          <w:color w:val="000000"/>
                                                          <w:sz w:val="21"/>
                                                          <w:szCs w:val="21"/>
                                                          <w:bdr w:val="nil"/>
                                                          <w14:textOutline w14:w="0" w14:cap="flat" w14:cmpd="sng" w14:algn="ctr">
                                                            <w14:noFill/>
                                                            <w14:prstDash w14:val="solid"/>
                                                            <w14:bevel/>
                                                          </w14:textOutline>
                                                        </w:rPr>
                                                      </w:pPr>
                                                    </w:p>
                                                    <w:p w:rsidR="00283009" w:rsidRPr="00283009" w:rsidRDefault="00283009" w:rsidP="00283009">
                                                      <w:pPr>
                                                        <w:pBdr>
                                                          <w:top w:val="nil"/>
                                                          <w:left w:val="nil"/>
                                                          <w:bottom w:val="nil"/>
                                                          <w:right w:val="nil"/>
                                                          <w:between w:val="nil"/>
                                                          <w:bar w:val="nil"/>
                                                        </w:pBdr>
                                                        <w:jc w:val="both"/>
                                                        <w:rPr>
                                                          <w:rFonts w:ascii="Arial" w:eastAsia="Arial Unicode MS" w:hAnsi="Arial" w:cs="Arial"/>
                                                          <w:color w:val="000000"/>
                                                          <w:sz w:val="21"/>
                                                          <w:szCs w:val="21"/>
                                                          <w:bdr w:val="nil"/>
                                                          <w14:textOutline w14:w="0" w14:cap="flat" w14:cmpd="sng" w14:algn="ctr">
                                                            <w14:noFill/>
                                                            <w14:prstDash w14:val="solid"/>
                                                            <w14:bevel/>
                                                          </w14:textOutline>
                                                        </w:rPr>
                                                      </w:pPr>
                                                      <w:r>
                                                        <w:rPr>
                                                          <w:rFonts w:ascii="Arial" w:eastAsia="Arial Unicode MS" w:hAnsi="Arial" w:cs="Arial"/>
                                                          <w:color w:val="000000"/>
                                                          <w:sz w:val="21"/>
                                                          <w:szCs w:val="21"/>
                                                          <w:bdr w:val="nil"/>
                                                          <w14:textOutline w14:w="0" w14:cap="flat" w14:cmpd="sng" w14:algn="ctr">
                                                            <w14:noFill/>
                                                            <w14:prstDash w14:val="solid"/>
                                                            <w14:bevel/>
                                                          </w14:textOutline>
                                                        </w:rPr>
                                                        <w:t xml:space="preserve">Pour </w:t>
                                                      </w:r>
                                                      <w:r w:rsidRPr="00EE02F8">
                                                        <w:rPr>
                                                          <w:rFonts w:ascii="Arial" w:eastAsia="Arial Unicode MS" w:hAnsi="Arial" w:cs="Arial"/>
                                                          <w:b/>
                                                          <w:color w:val="000000"/>
                                                          <w:sz w:val="21"/>
                                                          <w:szCs w:val="21"/>
                                                          <w:bdr w:val="nil"/>
                                                          <w14:textOutline w14:w="0" w14:cap="flat" w14:cmpd="sng" w14:algn="ctr">
                                                            <w14:noFill/>
                                                            <w14:prstDash w14:val="solid"/>
                                                            <w14:bevel/>
                                                          </w14:textOutline>
                                                        </w:rPr>
                                                        <w:t>Brigitte Klinkert</w:t>
                                                      </w:r>
                                                      <w:r>
                                                        <w:rPr>
                                                          <w:rFonts w:ascii="Arial" w:eastAsia="Arial Unicode MS" w:hAnsi="Arial" w:cs="Arial"/>
                                                          <w:color w:val="000000"/>
                                                          <w:sz w:val="21"/>
                                                          <w:szCs w:val="21"/>
                                                          <w:bdr w:val="nil"/>
                                                          <w14:textOutline w14:w="0" w14:cap="flat" w14:cmpd="sng" w14:algn="ctr">
                                                            <w14:noFill/>
                                                            <w14:prstDash w14:val="solid"/>
                                                            <w14:bevel/>
                                                          </w14:textOutline>
                                                        </w:rPr>
                                                        <w:t xml:space="preserve"> : </w:t>
                                                      </w:r>
                                                      <w:r w:rsidRPr="00283009">
                                                        <w:rPr>
                                                          <w:rFonts w:ascii="Arial" w:eastAsia="Arial Unicode MS" w:hAnsi="Arial" w:cs="Arial"/>
                                                          <w:i/>
                                                          <w:color w:val="000000"/>
                                                          <w:sz w:val="21"/>
                                                          <w:szCs w:val="21"/>
                                                          <w:bdr w:val="nil"/>
                                                          <w14:textOutline w14:w="0" w14:cap="flat" w14:cmpd="sng" w14:algn="ctr">
                                                            <w14:noFill/>
                                                            <w14:prstDash w14:val="solid"/>
                                                            <w14:bevel/>
                                                          </w14:textOutline>
                                                        </w:rPr>
                                                        <w:t>« J</w:t>
                                                      </w:r>
                                                      <w:r w:rsidRPr="00283009">
                                                        <w:rPr>
                                                          <w:rFonts w:ascii="Arial" w:eastAsia="Arial Unicode MS" w:hAnsi="Arial" w:cs="Arial"/>
                                                          <w:i/>
                                                          <w:color w:val="000000"/>
                                                          <w:sz w:val="21"/>
                                                          <w:szCs w:val="21"/>
                                                          <w:bdr w:val="nil"/>
                                                          <w14:textOutline w14:w="0" w14:cap="flat" w14:cmpd="sng" w14:algn="ctr">
                                                            <w14:noFill/>
                                                            <w14:prstDash w14:val="solid"/>
                                                            <w14:bevel/>
                                                          </w14:textOutline>
                                                        </w:rPr>
                                                        <w:t xml:space="preserve">e me réjouis de l’engagement pris par l’Agefiph pour un accompagnement concret des entreprises au bénéfice des parcours des personnes en situation de handicap. Sur le terrain, la </w:t>
                                                      </w:r>
                                                      <w:r w:rsidRPr="00283009">
                                                        <w:rPr>
                                                          <w:rFonts w:ascii="Arial" w:eastAsia="Arial Unicode MS" w:hAnsi="Arial" w:cs="Arial"/>
                                                          <w:b/>
                                                          <w:i/>
                                                          <w:color w:val="000000"/>
                                                          <w:sz w:val="21"/>
                                                          <w:szCs w:val="21"/>
                                                          <w:bdr w:val="nil"/>
                                                          <w14:textOutline w14:w="0" w14:cap="flat" w14:cmpd="sng" w14:algn="ctr">
                                                            <w14:noFill/>
                                                            <w14:prstDash w14:val="solid"/>
                                                            <w14:bevel/>
                                                          </w14:textOutline>
                                                        </w:rPr>
                                                        <w:t>montée en compétences des salariés en entreprises adaptées</w:t>
                                                      </w:r>
                                                      <w:r w:rsidRPr="00283009">
                                                        <w:rPr>
                                                          <w:rFonts w:ascii="Arial" w:eastAsia="Arial Unicode MS" w:hAnsi="Arial" w:cs="Arial"/>
                                                          <w:i/>
                                                          <w:color w:val="000000"/>
                                                          <w:sz w:val="21"/>
                                                          <w:szCs w:val="21"/>
                                                          <w:bdr w:val="nil"/>
                                                          <w14:textOutline w14:w="0" w14:cap="flat" w14:cmpd="sng" w14:algn="ctr">
                                                            <w14:noFill/>
                                                            <w14:prstDash w14:val="solid"/>
                                                            <w14:bevel/>
                                                          </w14:textOutline>
                                                        </w:rPr>
                                                        <w:t xml:space="preserve"> </w:t>
                                                      </w:r>
                                                      <w:r w:rsidRPr="00283009">
                                                        <w:rPr>
                                                          <w:rFonts w:ascii="Arial" w:eastAsia="Arial Unicode MS" w:hAnsi="Arial" w:cs="Arial"/>
                                                          <w:b/>
                                                          <w:i/>
                                                          <w:color w:val="000000"/>
                                                          <w:sz w:val="21"/>
                                                          <w:szCs w:val="21"/>
                                                          <w:bdr w:val="nil"/>
                                                          <w14:textOutline w14:w="0" w14:cap="flat" w14:cmpd="sng" w14:algn="ctr">
                                                            <w14:noFill/>
                                                            <w14:prstDash w14:val="solid"/>
                                                            <w14:bevel/>
                                                          </w14:textOutline>
                                                        </w:rPr>
                                                        <w:t>doit permettre leur embauche par des entreprises dites « classiques ».</w:t>
                                                      </w:r>
                                                      <w:r w:rsidRPr="00283009">
                                                        <w:rPr>
                                                          <w:rFonts w:ascii="Arial" w:eastAsia="Arial Unicode MS" w:hAnsi="Arial" w:cs="Arial"/>
                                                          <w:i/>
                                                          <w:color w:val="000000"/>
                                                          <w:sz w:val="21"/>
                                                          <w:szCs w:val="21"/>
                                                          <w:bdr w:val="nil"/>
                                                          <w14:textOutline w14:w="0" w14:cap="flat" w14:cmpd="sng" w14:algn="ctr">
                                                            <w14:noFill/>
                                                            <w14:prstDash w14:val="solid"/>
                                                            <w14:bevel/>
                                                          </w14:textOutline>
                                                        </w:rPr>
                                                        <w:t xml:space="preserve"> Avec cette convention, nous </w:t>
                                                      </w:r>
                                                      <w:r w:rsidRPr="00283009">
                                                        <w:rPr>
                                                          <w:rFonts w:ascii="Arial" w:eastAsia="Arial Unicode MS" w:hAnsi="Arial" w:cs="Arial"/>
                                                          <w:i/>
                                                          <w:color w:val="000000"/>
                                                          <w:sz w:val="21"/>
                                                          <w:szCs w:val="21"/>
                                                          <w:bdr w:val="nil"/>
                                                          <w14:textOutline w14:w="0" w14:cap="flat" w14:cmpd="sng" w14:algn="ctr">
                                                            <w14:noFill/>
                                                            <w14:prstDash w14:val="solid"/>
                                                            <w14:bevel/>
                                                          </w14:textOutline>
                                                        </w:rPr>
                                                        <w:lastRenderedPageBreak/>
                                                        <w:t>renforçons le pont entre ces deux modèles d’entreprises, c’est une étape supplémentaire et importante pour l’inclusion et la cohésion sociale par l’emploi</w:t>
                                                      </w:r>
                                                      <w:r w:rsidRPr="00283009">
                                                        <w:rPr>
                                                          <w:rFonts w:ascii="Arial" w:eastAsia="Arial Unicode MS" w:hAnsi="Arial" w:cs="Arial"/>
                                                          <w:i/>
                                                          <w:color w:val="000000"/>
                                                          <w:sz w:val="21"/>
                                                          <w:szCs w:val="21"/>
                                                          <w:bdr w:val="nil"/>
                                                          <w14:textOutline w14:w="0" w14:cap="flat" w14:cmpd="sng" w14:algn="ctr">
                                                            <w14:noFill/>
                                                            <w14:prstDash w14:val="solid"/>
                                                            <w14:bevel/>
                                                          </w14:textOutline>
                                                        </w:rPr>
                                                        <w:t>.</w:t>
                                                      </w:r>
                                                      <w:r w:rsidRPr="00283009">
                                                        <w:rPr>
                                                          <w:rFonts w:ascii="Arial" w:eastAsia="Arial Unicode MS" w:hAnsi="Arial" w:cs="Arial"/>
                                                          <w:i/>
                                                          <w:color w:val="000000"/>
                                                          <w:sz w:val="21"/>
                                                          <w:szCs w:val="21"/>
                                                          <w:bdr w:val="nil"/>
                                                          <w14:textOutline w14:w="0" w14:cap="flat" w14:cmpd="sng" w14:algn="ctr">
                                                            <w14:noFill/>
                                                            <w14:prstDash w14:val="solid"/>
                                                            <w14:bevel/>
                                                          </w14:textOutline>
                                                        </w:rPr>
                                                        <w:t> »</w:t>
                                                      </w:r>
                                                    </w:p>
                                                    <w:p w:rsidR="00283009" w:rsidRPr="00283009" w:rsidRDefault="00283009" w:rsidP="00283009">
                                                      <w:pPr>
                                                        <w:pBdr>
                                                          <w:top w:val="nil"/>
                                                          <w:left w:val="nil"/>
                                                          <w:bottom w:val="nil"/>
                                                          <w:right w:val="nil"/>
                                                          <w:between w:val="nil"/>
                                                          <w:bar w:val="nil"/>
                                                        </w:pBdr>
                                                        <w:jc w:val="both"/>
                                                        <w:rPr>
                                                          <w:rFonts w:ascii="Arial" w:eastAsia="Arial Unicode MS" w:hAnsi="Arial" w:cs="Arial"/>
                                                          <w:bCs/>
                                                          <w:color w:val="000000"/>
                                                          <w:sz w:val="21"/>
                                                          <w:szCs w:val="21"/>
                                                          <w:bdr w:val="nil"/>
                                                          <w14:textOutline w14:w="0" w14:cap="flat" w14:cmpd="sng" w14:algn="ctr">
                                                            <w14:noFill/>
                                                            <w14:prstDash w14:val="solid"/>
                                                            <w14:bevel/>
                                                          </w14:textOutline>
                                                        </w:rPr>
                                                      </w:pPr>
                                                    </w:p>
                                                    <w:p w:rsidR="00283009" w:rsidRPr="00283009" w:rsidRDefault="00283009" w:rsidP="00283009">
                                                      <w:pPr>
                                                        <w:pBdr>
                                                          <w:top w:val="nil"/>
                                                          <w:left w:val="nil"/>
                                                          <w:bottom w:val="nil"/>
                                                          <w:right w:val="nil"/>
                                                          <w:between w:val="nil"/>
                                                          <w:bar w:val="nil"/>
                                                        </w:pBdr>
                                                        <w:jc w:val="both"/>
                                                        <w:rPr>
                                                          <w:rFonts w:ascii="Arial" w:hAnsi="Arial" w:cs="Arial"/>
                                                          <w:b/>
                                                          <w:i/>
                                                          <w:sz w:val="21"/>
                                                          <w:szCs w:val="21"/>
                                                        </w:rPr>
                                                      </w:pPr>
                                                      <w:r w:rsidRPr="00283009">
                                                        <w:rPr>
                                                          <w:rFonts w:ascii="Arial" w:eastAsia="Arial Unicode MS" w:hAnsi="Arial" w:cs="Arial"/>
                                                          <w:bCs/>
                                                          <w:color w:val="000000"/>
                                                          <w:sz w:val="21"/>
                                                          <w:szCs w:val="21"/>
                                                          <w:bdr w:val="nil"/>
                                                          <w14:textOutline w14:w="0" w14:cap="flat" w14:cmpd="sng" w14:algn="ctr">
                                                            <w14:noFill/>
                                                            <w14:prstDash w14:val="solid"/>
                                                            <w14:bevel/>
                                                          </w14:textOutline>
                                                        </w:rPr>
                                                        <w:t xml:space="preserve">Pour </w:t>
                                                      </w:r>
                                                      <w:r w:rsidRPr="00EE02F8">
                                                        <w:rPr>
                                                          <w:rFonts w:ascii="Arial" w:eastAsia="Arial Unicode MS" w:hAnsi="Arial" w:cs="Arial"/>
                                                          <w:b/>
                                                          <w:bCs/>
                                                          <w:color w:val="000000"/>
                                                          <w:sz w:val="21"/>
                                                          <w:szCs w:val="21"/>
                                                          <w:bdr w:val="nil"/>
                                                          <w14:textOutline w14:w="0" w14:cap="flat" w14:cmpd="sng" w14:algn="ctr">
                                                            <w14:noFill/>
                                                            <w14:prstDash w14:val="solid"/>
                                                            <w14:bevel/>
                                                          </w14:textOutline>
                                                        </w:rPr>
                                                        <w:t>Sophie Cluzel</w:t>
                                                      </w:r>
                                                      <w:r w:rsidRPr="00283009">
                                                        <w:rPr>
                                                          <w:rFonts w:ascii="Arial" w:eastAsia="Arial Unicode MS" w:hAnsi="Arial" w:cs="Arial"/>
                                                          <w:bCs/>
                                                          <w:color w:val="000000"/>
                                                          <w:sz w:val="21"/>
                                                          <w:szCs w:val="21"/>
                                                          <w:bdr w:val="nil"/>
                                                          <w14:textOutline w14:w="0" w14:cap="flat" w14:cmpd="sng" w14:algn="ctr">
                                                            <w14:noFill/>
                                                            <w14:prstDash w14:val="solid"/>
                                                            <w14:bevel/>
                                                          </w14:textOutline>
                                                        </w:rPr>
                                                        <w:t xml:space="preserve"> : </w:t>
                                                      </w:r>
                                                      <w:r w:rsidRPr="00283009">
                                                        <w:rPr>
                                                          <w:rFonts w:ascii="Arial" w:eastAsia="Arial Unicode MS" w:hAnsi="Arial" w:cs="Arial"/>
                                                          <w:bCs/>
                                                          <w:i/>
                                                          <w:color w:val="000000"/>
                                                          <w:sz w:val="21"/>
                                                          <w:szCs w:val="21"/>
                                                          <w:bdr w:val="nil"/>
                                                          <w14:textOutline w14:w="0" w14:cap="flat" w14:cmpd="sng" w14:algn="ctr">
                                                            <w14:noFill/>
                                                            <w14:prstDash w14:val="solid"/>
                                                            <w14:bevel/>
                                                          </w14:textOutline>
                                                        </w:rPr>
                                                        <w:t>« </w:t>
                                                      </w:r>
                                                      <w:r w:rsidRPr="00283009">
                                                        <w:rPr>
                                                          <w:rFonts w:ascii="Arial" w:hAnsi="Arial" w:cs="Arial"/>
                                                          <w:b/>
                                                          <w:i/>
                                                          <w:sz w:val="21"/>
                                                          <w:szCs w:val="21"/>
                                                        </w:rPr>
                                                        <w:t>C</w:t>
                                                      </w:r>
                                                      <w:r w:rsidRPr="00283009">
                                                        <w:rPr>
                                                          <w:rFonts w:ascii="Arial" w:hAnsi="Arial" w:cs="Arial"/>
                                                          <w:b/>
                                                          <w:i/>
                                                          <w:sz w:val="21"/>
                                                          <w:szCs w:val="21"/>
                                                        </w:rPr>
                                                        <w:t>ette convention</w:t>
                                                      </w:r>
                                                      <w:r w:rsidRPr="00283009">
                                                        <w:rPr>
                                                          <w:rFonts w:ascii="Arial" w:hAnsi="Arial" w:cs="Arial"/>
                                                          <w:i/>
                                                          <w:sz w:val="21"/>
                                                          <w:szCs w:val="21"/>
                                                        </w:rPr>
                                                        <w:t xml:space="preserve"> pluriannuelle va permettre une </w:t>
                                                      </w:r>
                                                      <w:r w:rsidRPr="00283009">
                                                        <w:rPr>
                                                          <w:rFonts w:ascii="Arial" w:hAnsi="Arial" w:cs="Arial"/>
                                                          <w:b/>
                                                          <w:i/>
                                                          <w:sz w:val="21"/>
                                                          <w:szCs w:val="21"/>
                                                        </w:rPr>
                                                        <w:t xml:space="preserve">meilleure collaboration entre le gouvernement et l’Agefiph avec des échanges trimestriels </w:t>
                                                      </w:r>
                                                      <w:r w:rsidRPr="00283009">
                                                        <w:rPr>
                                                          <w:rFonts w:ascii="Arial" w:hAnsi="Arial" w:cs="Arial"/>
                                                          <w:i/>
                                                          <w:sz w:val="21"/>
                                                          <w:szCs w:val="21"/>
                                                        </w:rPr>
                                                        <w:t xml:space="preserve">au cours desquels nous pourrons évaluer les résultats sur </w:t>
                                                      </w:r>
                                                      <w:r w:rsidRPr="00283009">
                                                        <w:rPr>
                                                          <w:rFonts w:ascii="Arial" w:hAnsi="Arial" w:cs="Arial"/>
                                                          <w:b/>
                                                          <w:i/>
                                                          <w:sz w:val="21"/>
                                                          <w:szCs w:val="21"/>
                                                        </w:rPr>
                                                        <w:t>les mesures que nous aurons définies comme prioritaires, dans une feuille de route annuelle</w:t>
                                                      </w:r>
                                                      <w:r w:rsidRPr="00283009">
                                                        <w:rPr>
                                                          <w:rFonts w:ascii="Arial" w:hAnsi="Arial" w:cs="Arial"/>
                                                          <w:i/>
                                                          <w:sz w:val="21"/>
                                                          <w:szCs w:val="21"/>
                                                        </w:rPr>
                                                        <w:t xml:space="preserve"> confiée à l’Ag</w:t>
                                                      </w:r>
                                                      <w:r w:rsidRPr="00283009">
                                                        <w:rPr>
                                                          <w:rFonts w:ascii="Arial" w:hAnsi="Arial" w:cs="Arial"/>
                                                          <w:i/>
                                                          <w:sz w:val="21"/>
                                                          <w:szCs w:val="21"/>
                                                        </w:rPr>
                                                        <w:t xml:space="preserve">efiph et annexée à la convention cadre. Parmi ces priorités, l’accompagnement des PME qui doivent passer de l’obligation à l’envie s’agissant du handicap. Nous avons souhaité que </w:t>
                                                      </w:r>
                                                      <w:r w:rsidRPr="00283009">
                                                        <w:rPr>
                                                          <w:rFonts w:ascii="Arial" w:hAnsi="Arial" w:cs="Arial"/>
                                                          <w:b/>
                                                          <w:i/>
                                                          <w:sz w:val="21"/>
                                                          <w:szCs w:val="21"/>
                                                        </w:rPr>
                                                        <w:t>les PME soient prospectées et accompagnées par</w:t>
                                                      </w:r>
                                                      <w:r w:rsidRPr="00283009">
                                                        <w:rPr>
                                                          <w:rFonts w:ascii="Arial" w:hAnsi="Arial" w:cs="Arial"/>
                                                          <w:b/>
                                                          <w:i/>
                                                          <w:sz w:val="21"/>
                                                          <w:szCs w:val="21"/>
                                                        </w:rPr>
                                                        <w:t xml:space="preserve"> un conseiller de l’A</w:t>
                                                      </w:r>
                                                      <w:r w:rsidRPr="00283009">
                                                        <w:rPr>
                                                          <w:rFonts w:ascii="Arial" w:hAnsi="Arial" w:cs="Arial"/>
                                                          <w:b/>
                                                          <w:i/>
                                                          <w:sz w:val="21"/>
                                                          <w:szCs w:val="21"/>
                                                        </w:rPr>
                                                        <w:t xml:space="preserve">gefiph </w:t>
                                                      </w:r>
                                                      <w:r w:rsidRPr="00283009">
                                                        <w:rPr>
                                                          <w:rFonts w:ascii="Arial" w:hAnsi="Arial" w:cs="Arial"/>
                                                          <w:i/>
                                                          <w:sz w:val="21"/>
                                                          <w:szCs w:val="21"/>
                                                        </w:rPr>
                                                        <w:t xml:space="preserve">pour mettre en place un </w:t>
                                                      </w:r>
                                                      <w:r w:rsidRPr="00283009">
                                                        <w:rPr>
                                                          <w:rFonts w:ascii="Arial" w:hAnsi="Arial" w:cs="Arial"/>
                                                          <w:b/>
                                                          <w:i/>
                                                          <w:sz w:val="21"/>
                                                          <w:szCs w:val="21"/>
                                                        </w:rPr>
                                                        <w:t xml:space="preserve">véritable plan d’actions handicap structuré, transversal, avec des objectifs annuels (recrutement/ sensibilisation /maintien en emploi/ achats inclusifs), qui s’inscrivent dans la durée indépendamment de la sensibilité d’un dirigeant. </w:t>
                                                      </w:r>
                                                    </w:p>
                                                    <w:p w:rsidR="00283009" w:rsidRPr="00283009" w:rsidRDefault="00283009" w:rsidP="00283009">
                                                      <w:pPr>
                                                        <w:pBdr>
                                                          <w:top w:val="nil"/>
                                                          <w:left w:val="nil"/>
                                                          <w:bottom w:val="nil"/>
                                                          <w:right w:val="nil"/>
                                                          <w:between w:val="nil"/>
                                                          <w:bar w:val="nil"/>
                                                        </w:pBdr>
                                                        <w:jc w:val="both"/>
                                                        <w:rPr>
                                                          <w:rFonts w:ascii="Arial" w:eastAsia="Arial Unicode MS" w:hAnsi="Arial" w:cs="Arial"/>
                                                          <w:i/>
                                                          <w:color w:val="000000"/>
                                                          <w:sz w:val="21"/>
                                                          <w:szCs w:val="21"/>
                                                          <w:bdr w:val="nil"/>
                                                          <w14:textOutline w14:w="0" w14:cap="flat" w14:cmpd="sng" w14:algn="ctr">
                                                            <w14:noFill/>
                                                            <w14:prstDash w14:val="solid"/>
                                                            <w14:bevel/>
                                                          </w14:textOutline>
                                                        </w:rPr>
                                                      </w:pPr>
                                                      <w:r w:rsidRPr="00283009">
                                                        <w:rPr>
                                                          <w:rFonts w:ascii="Arial" w:hAnsi="Arial" w:cs="Arial"/>
                                                          <w:i/>
                                                          <w:sz w:val="21"/>
                                                          <w:szCs w:val="21"/>
                                                        </w:rPr>
                                                        <w:t xml:space="preserve">Je me réjouis de l’engagement de l’Agefiph inscrit dans la feuille de route 2021/ 2022 qui cible, à </w:t>
                                                      </w:r>
                                                      <w:r w:rsidRPr="00283009">
                                                        <w:rPr>
                                                          <w:rFonts w:ascii="Arial" w:hAnsi="Arial" w:cs="Arial"/>
                                                          <w:b/>
                                                          <w:i/>
                                                          <w:sz w:val="21"/>
                                                          <w:szCs w:val="21"/>
                                                        </w:rPr>
                                                        <w:t xml:space="preserve">fin 2022, 1 500 nouveaux plans d’actions Entreprises. </w:t>
                                                      </w:r>
                                                      <w:r w:rsidRPr="00283009">
                                                        <w:rPr>
                                                          <w:rFonts w:ascii="Arial" w:hAnsi="Arial" w:cs="Arial"/>
                                                          <w:i/>
                                                          <w:sz w:val="21"/>
                                                          <w:szCs w:val="21"/>
                                                        </w:rPr>
                                                        <w:t>»</w:t>
                                                      </w:r>
                                                    </w:p>
                                                    <w:p w:rsidR="00283009" w:rsidRPr="00283009" w:rsidRDefault="00283009" w:rsidP="00283009">
                                                      <w:pPr>
                                                        <w:pBdr>
                                                          <w:top w:val="nil"/>
                                                          <w:left w:val="nil"/>
                                                          <w:bottom w:val="nil"/>
                                                          <w:right w:val="nil"/>
                                                          <w:between w:val="nil"/>
                                                          <w:bar w:val="nil"/>
                                                        </w:pBdr>
                                                        <w:jc w:val="both"/>
                                                        <w:rPr>
                                                          <w:rFonts w:ascii="Arial" w:eastAsia="Arial Unicode MS" w:hAnsi="Arial" w:cs="Arial"/>
                                                          <w:color w:val="000000"/>
                                                          <w:sz w:val="21"/>
                                                          <w:szCs w:val="21"/>
                                                          <w:bdr w:val="nil"/>
                                                          <w14:textOutline w14:w="0" w14:cap="flat" w14:cmpd="sng" w14:algn="ctr">
                                                            <w14:noFill/>
                                                            <w14:prstDash w14:val="solid"/>
                                                            <w14:bevel/>
                                                          </w14:textOutline>
                                                        </w:rPr>
                                                      </w:pPr>
                                                    </w:p>
                                                    <w:p w:rsidR="00283009" w:rsidRPr="00283009" w:rsidRDefault="00283009" w:rsidP="00283009">
                                                      <w:pPr>
                                                        <w:pBdr>
                                                          <w:top w:val="nil"/>
                                                          <w:left w:val="nil"/>
                                                          <w:bottom w:val="nil"/>
                                                          <w:right w:val="nil"/>
                                                          <w:between w:val="nil"/>
                                                          <w:bar w:val="nil"/>
                                                        </w:pBdr>
                                                        <w:jc w:val="both"/>
                                                        <w:rPr>
                                                          <w:rFonts w:ascii="Arial" w:eastAsia="Arial Unicode MS" w:hAnsi="Arial" w:cs="Arial"/>
                                                          <w:color w:val="000000"/>
                                                          <w:sz w:val="21"/>
                                                          <w:szCs w:val="21"/>
                                                          <w:bdr w:val="nil"/>
                                                          <w14:textOutline w14:w="0" w14:cap="flat" w14:cmpd="sng" w14:algn="ctr">
                                                            <w14:noFill/>
                                                            <w14:prstDash w14:val="solid"/>
                                                            <w14:bevel/>
                                                          </w14:textOutline>
                                                        </w:rPr>
                                                      </w:pPr>
                                                    </w:p>
                                                    <w:p w:rsidR="00294CE9" w:rsidRPr="00283009" w:rsidRDefault="00283009" w:rsidP="00283009">
                                                      <w:pPr>
                                                        <w:pBdr>
                                                          <w:top w:val="nil"/>
                                                          <w:left w:val="nil"/>
                                                          <w:bottom w:val="nil"/>
                                                          <w:right w:val="nil"/>
                                                          <w:between w:val="nil"/>
                                                          <w:bar w:val="nil"/>
                                                        </w:pBdr>
                                                        <w:jc w:val="both"/>
                                                        <w:rPr>
                                                          <w:rFonts w:ascii="Arial" w:eastAsia="Arial Unicode MS" w:hAnsi="Arial" w:cs="Arial"/>
                                                          <w:color w:val="000000"/>
                                                          <w:sz w:val="21"/>
                                                          <w:szCs w:val="21"/>
                                                          <w:bdr w:val="nil"/>
                                                          <w14:textOutline w14:w="0" w14:cap="flat" w14:cmpd="sng" w14:algn="ctr">
                                                            <w14:noFill/>
                                                            <w14:prstDash w14:val="solid"/>
                                                            <w14:bevel/>
                                                          </w14:textOutline>
                                                        </w:rPr>
                                                      </w:pPr>
                                                      <w:r w:rsidRPr="00283009">
                                                        <w:rPr>
                                                          <w:rFonts w:ascii="Arial" w:eastAsia="Arial Unicode MS" w:hAnsi="Arial" w:cs="Arial"/>
                                                          <w:color w:val="000000"/>
                                                          <w:sz w:val="21"/>
                                                          <w:szCs w:val="21"/>
                                                          <w:bdr w:val="nil"/>
                                                          <w14:textOutline w14:w="0" w14:cap="flat" w14:cmpd="sng" w14:algn="ctr">
                                                            <w14:noFill/>
                                                            <w14:prstDash w14:val="solid"/>
                                                            <w14:bevel/>
                                                          </w14:textOutline>
                                                        </w:rPr>
                                                        <w:t>Pour </w:t>
                                                      </w:r>
                                                      <w:r w:rsidRPr="00EE02F8">
                                                        <w:rPr>
                                                          <w:rFonts w:ascii="Arial" w:eastAsia="Arial Unicode MS" w:hAnsi="Arial" w:cs="Arial"/>
                                                          <w:b/>
                                                          <w:color w:val="000000"/>
                                                          <w:sz w:val="21"/>
                                                          <w:szCs w:val="21"/>
                                                          <w:bdr w:val="nil"/>
                                                          <w14:textOutline w14:w="0" w14:cap="flat" w14:cmpd="sng" w14:algn="ctr">
                                                            <w14:noFill/>
                                                            <w14:prstDash w14:val="solid"/>
                                                            <w14:bevel/>
                                                          </w14:textOutline>
                                                        </w:rPr>
                                                        <w:t>Malika Bouchehioua</w:t>
                                                      </w:r>
                                                      <w:r>
                                                        <w:rPr>
                                                          <w:rFonts w:ascii="Arial" w:eastAsia="Arial Unicode MS" w:hAnsi="Arial" w:cs="Arial"/>
                                                          <w:color w:val="000000"/>
                                                          <w:sz w:val="21"/>
                                                          <w:szCs w:val="21"/>
                                                          <w:bdr w:val="nil"/>
                                                          <w14:textOutline w14:w="0" w14:cap="flat" w14:cmpd="sng" w14:algn="ctr">
                                                            <w14:noFill/>
                                                            <w14:prstDash w14:val="solid"/>
                                                            <w14:bevel/>
                                                          </w14:textOutline>
                                                        </w:rPr>
                                                        <w:t>,</w:t>
                                                      </w:r>
                                                      <w:r w:rsidRPr="00283009">
                                                        <w:rPr>
                                                          <w:rFonts w:ascii="Arial" w:eastAsia="Arial Unicode MS" w:hAnsi="Arial" w:cs="Arial"/>
                                                          <w:color w:val="000000"/>
                                                          <w:sz w:val="21"/>
                                                          <w:szCs w:val="21"/>
                                                          <w:bdr w:val="nil"/>
                                                          <w14:textOutline w14:w="0" w14:cap="flat" w14:cmpd="sng" w14:algn="ctr">
                                                            <w14:noFill/>
                                                            <w14:prstDash w14:val="solid"/>
                                                            <w14:bevel/>
                                                          </w14:textOutline>
                                                        </w:rPr>
                                                        <w:t> présidente de l’Agefiph : </w:t>
                                                      </w:r>
                                                      <w:r w:rsidRPr="00283009">
                                                        <w:rPr>
                                                          <w:rFonts w:ascii="Arial" w:eastAsia="Arial Unicode MS" w:hAnsi="Arial" w:cs="Arial"/>
                                                          <w:i/>
                                                          <w:color w:val="000000"/>
                                                          <w:sz w:val="21"/>
                                                          <w:szCs w:val="21"/>
                                                          <w:bdr w:val="nil"/>
                                                          <w14:textOutline w14:w="0" w14:cap="flat" w14:cmpd="sng" w14:algn="ctr">
                                                            <w14:noFill/>
                                                            <w14:prstDash w14:val="solid"/>
                                                            <w14:bevel/>
                                                          </w14:textOutline>
                                                        </w:rPr>
                                                        <w:t xml:space="preserve">« Cette convention est pleinement en phase avec l’ambition de l’Agefiph d’être un </w:t>
                                                      </w:r>
                                                      <w:r w:rsidRPr="00283009">
                                                        <w:rPr>
                                                          <w:rFonts w:ascii="Arial" w:eastAsia="Arial Unicode MS" w:hAnsi="Arial" w:cs="Arial"/>
                                                          <w:b/>
                                                          <w:i/>
                                                          <w:color w:val="000000"/>
                                                          <w:sz w:val="21"/>
                                                          <w:szCs w:val="21"/>
                                                          <w:bdr w:val="nil"/>
                                                          <w14:textOutline w14:w="0" w14:cap="flat" w14:cmpd="sng" w14:algn="ctr">
                                                            <w14:noFill/>
                                                            <w14:prstDash w14:val="solid"/>
                                                            <w14:bevel/>
                                                          </w14:textOutline>
                                                        </w:rPr>
                                                        <w:t>acteur de référence emploi et handicap</w:t>
                                                      </w:r>
                                                      <w:r w:rsidRPr="00283009">
                                                        <w:rPr>
                                                          <w:rFonts w:ascii="Arial" w:eastAsia="Arial Unicode MS" w:hAnsi="Arial" w:cs="Arial"/>
                                                          <w:i/>
                                                          <w:color w:val="000000"/>
                                                          <w:sz w:val="21"/>
                                                          <w:szCs w:val="21"/>
                                                          <w:bdr w:val="nil"/>
                                                          <w14:textOutline w14:w="0" w14:cap="flat" w14:cmpd="sng" w14:algn="ctr">
                                                            <w14:noFill/>
                                                            <w14:prstDash w14:val="solid"/>
                                                            <w14:bevel/>
                                                          </w14:textOutline>
                                                        </w:rPr>
                                                        <w:t> aux côtés de l’ensemble des acteurs publics et privés de l’emploi et de les accompagner dans leur démarche inclusive. L’</w:t>
                                                      </w:r>
                                                      <w:r>
                                                        <w:rPr>
                                                          <w:rFonts w:ascii="Arial" w:eastAsia="Arial Unicode MS" w:hAnsi="Arial" w:cs="Arial"/>
                                                          <w:i/>
                                                          <w:color w:val="000000"/>
                                                          <w:sz w:val="21"/>
                                                          <w:szCs w:val="21"/>
                                                          <w:bdr w:val="nil"/>
                                                          <w14:textOutline w14:w="0" w14:cap="flat" w14:cmpd="sng" w14:algn="ctr">
                                                            <w14:noFill/>
                                                            <w14:prstDash w14:val="solid"/>
                                                            <w14:bevel/>
                                                          </w14:textOutline>
                                                        </w:rPr>
                                                        <w:t>É</w:t>
                                                      </w:r>
                                                      <w:r w:rsidRPr="00283009">
                                                        <w:rPr>
                                                          <w:rFonts w:ascii="Arial" w:eastAsia="Arial Unicode MS" w:hAnsi="Arial" w:cs="Arial"/>
                                                          <w:i/>
                                                          <w:color w:val="000000"/>
                                                          <w:sz w:val="21"/>
                                                          <w:szCs w:val="21"/>
                                                          <w:bdr w:val="nil"/>
                                                          <w14:textOutline w14:w="0" w14:cap="flat" w14:cmpd="sng" w14:algn="ctr">
                                                            <w14:noFill/>
                                                            <w14:prstDash w14:val="solid"/>
                                                            <w14:bevel/>
                                                          </w14:textOutline>
                                                        </w:rPr>
                                                        <w:t xml:space="preserve">tat et l’Agefiph viennent aussi de franchir ensemble un pas décisif pour s’assurer de </w:t>
                                                      </w:r>
                                                      <w:r w:rsidRPr="00283009">
                                                        <w:rPr>
                                                          <w:rFonts w:ascii="Arial" w:eastAsia="Arial Unicode MS" w:hAnsi="Arial" w:cs="Arial"/>
                                                          <w:b/>
                                                          <w:i/>
                                                          <w:color w:val="000000"/>
                                                          <w:sz w:val="21"/>
                                                          <w:szCs w:val="21"/>
                                                          <w:bdr w:val="nil"/>
                                                          <w14:textOutline w14:w="0" w14:cap="flat" w14:cmpd="sng" w14:algn="ctr">
                                                            <w14:noFill/>
                                                            <w14:prstDash w14:val="solid"/>
                                                            <w14:bevel/>
                                                          </w14:textOutline>
                                                        </w:rPr>
                                                        <w:t>répondre conjointement et de manière la plus cohérente possible aux besoins des entreprises, en particulier des PME, et des personnes en situation de handicap</w:t>
                                                      </w:r>
                                                      <w:r w:rsidR="00EF76B6">
                                                        <w:rPr>
                                                          <w:rFonts w:ascii="Arial" w:eastAsia="Arial Unicode MS" w:hAnsi="Arial" w:cs="Arial"/>
                                                          <w:b/>
                                                          <w:i/>
                                                          <w:color w:val="000000"/>
                                                          <w:sz w:val="21"/>
                                                          <w:szCs w:val="21"/>
                                                          <w:bdr w:val="nil"/>
                                                          <w14:textOutline w14:w="0" w14:cap="flat" w14:cmpd="sng" w14:algn="ctr">
                                                            <w14:noFill/>
                                                            <w14:prstDash w14:val="solid"/>
                                                            <w14:bevel/>
                                                          </w14:textOutline>
                                                        </w:rPr>
                                                        <w:t>.</w:t>
                                                      </w:r>
                                                      <w:r w:rsidR="00EF76B6">
                                                        <w:rPr>
                                                          <w:rFonts w:ascii="Arial" w:eastAsia="Arial Unicode MS" w:hAnsi="Arial" w:cs="Arial"/>
                                                          <w:i/>
                                                          <w:color w:val="000000"/>
                                                          <w:sz w:val="21"/>
                                                          <w:szCs w:val="21"/>
                                                          <w:bdr w:val="nil"/>
                                                          <w14:textOutline w14:w="0" w14:cap="flat" w14:cmpd="sng" w14:algn="ctr">
                                                            <w14:noFill/>
                                                            <w14:prstDash w14:val="solid"/>
                                                            <w14:bevel/>
                                                          </w14:textOutline>
                                                        </w:rPr>
                                                        <w:t> »</w:t>
                                                      </w:r>
                                                      <w:r w:rsidRPr="00283009">
                                                        <w:rPr>
                                                          <w:rFonts w:ascii="Arial" w:eastAsia="Arial Unicode MS" w:hAnsi="Arial" w:cs="Arial"/>
                                                          <w:color w:val="000000"/>
                                                          <w:sz w:val="21"/>
                                                          <w:szCs w:val="21"/>
                                                          <w:bdr w:val="nil"/>
                                                          <w14:textOutline w14:w="0" w14:cap="flat" w14:cmpd="sng" w14:algn="ctr">
                                                            <w14:noFill/>
                                                            <w14:prstDash w14:val="solid"/>
                                                            <w14:bevel/>
                                                          </w14:textOutline>
                                                        </w:rPr>
                                                        <w:t xml:space="preserve">  </w:t>
                                                      </w:r>
                                                    </w:p>
                                                  </w:tc>
                                                </w:tr>
                                              </w:tbl>
                                              <w:tbl>
                                                <w:tblPr>
                                                  <w:tblW w:w="0" w:type="auto"/>
                                                  <w:jc w:val="center"/>
                                                  <w:tblCellMar>
                                                    <w:left w:w="0" w:type="dxa"/>
                                                    <w:right w:w="0" w:type="dxa"/>
                                                  </w:tblCellMar>
                                                  <w:tblLook w:val="04A0" w:firstRow="1" w:lastRow="0" w:firstColumn="1" w:lastColumn="0" w:noHBand="0" w:noVBand="1"/>
                                                </w:tblPr>
                                                <w:tblGrid>
                                                  <w:gridCol w:w="59"/>
                                                </w:tblGrid>
                                                <w:tr w:rsidR="008E5175" w:rsidRPr="00283009">
                                                  <w:trPr>
                                                    <w:trHeight w:val="150"/>
                                                    <w:jc w:val="center"/>
                                                  </w:trPr>
                                                  <w:tc>
                                                    <w:tcPr>
                                                      <w:tcW w:w="0" w:type="auto"/>
                                                      <w:vAlign w:val="center"/>
                                                      <w:hideMark/>
                                                    </w:tcPr>
                                                    <w:p w:rsidR="008E5175" w:rsidRPr="00283009" w:rsidRDefault="008E5175">
                                                      <w:pPr>
                                                        <w:spacing w:line="150" w:lineRule="exact"/>
                                                        <w:rPr>
                                                          <w:rFonts w:ascii="Arial" w:eastAsia="Times New Roman" w:hAnsi="Arial" w:cs="Arial"/>
                                                          <w:sz w:val="21"/>
                                                          <w:szCs w:val="21"/>
                                                        </w:rPr>
                                                      </w:pPr>
                                                      <w:r w:rsidRPr="00283009">
                                                        <w:rPr>
                                                          <w:rFonts w:ascii="Arial" w:eastAsia="Times New Roman" w:hAnsi="Arial" w:cs="Arial"/>
                                                          <w:sz w:val="21"/>
                                                          <w:szCs w:val="21"/>
                                                        </w:rPr>
                                                        <w:lastRenderedPageBreak/>
                                                        <w:t xml:space="preserve">  </w:t>
                                                      </w:r>
                                                    </w:p>
                                                  </w:tc>
                                                </w:tr>
                                              </w:tbl>
                                              <w:p w:rsidR="008E5175" w:rsidRPr="00283009" w:rsidRDefault="008E5175">
                                                <w:pPr>
                                                  <w:jc w:val="center"/>
                                                  <w:rPr>
                                                    <w:rFonts w:ascii="Arial" w:eastAsia="Times New Roman" w:hAnsi="Arial" w:cs="Arial"/>
                                                    <w:sz w:val="21"/>
                                                    <w:szCs w:val="21"/>
                                                  </w:rPr>
                                                </w:pPr>
                                              </w:p>
                                            </w:tc>
                                          </w:tr>
                                        </w:tbl>
                                        <w:p w:rsidR="008E5175" w:rsidRDefault="008E5175">
                                          <w:pPr>
                                            <w:rPr>
                                              <w:rFonts w:eastAsia="Times New Roman"/>
                                              <w:sz w:val="20"/>
                                              <w:szCs w:val="20"/>
                                            </w:rPr>
                                          </w:pPr>
                                        </w:p>
                                      </w:tc>
                                    </w:tr>
                                  </w:tbl>
                                  <w:p w:rsidR="008E5175" w:rsidRDefault="008E5175">
                                    <w:pPr>
                                      <w:jc w:val="center"/>
                                      <w:rPr>
                                        <w:rFonts w:eastAsia="Times New Roman"/>
                                        <w:sz w:val="20"/>
                                        <w:szCs w:val="20"/>
                                      </w:rPr>
                                    </w:pPr>
                                  </w:p>
                                </w:tc>
                              </w:tr>
                            </w:tbl>
                            <w:p w:rsidR="008E5175" w:rsidRDefault="008E5175">
                              <w:pPr>
                                <w:jc w:val="center"/>
                                <w:rPr>
                                  <w:rFonts w:eastAsia="Times New Roman"/>
                                  <w:sz w:val="20"/>
                                  <w:szCs w:val="20"/>
                                </w:rPr>
                              </w:pPr>
                            </w:p>
                          </w:tc>
                          <w:tc>
                            <w:tcPr>
                              <w:tcW w:w="150" w:type="dxa"/>
                              <w:shd w:val="clear" w:color="auto" w:fill="FFFFFF"/>
                              <w:vAlign w:val="center"/>
                              <w:hideMark/>
                            </w:tcPr>
                            <w:p w:rsidR="008E5175" w:rsidRDefault="008E5175">
                              <w:pPr>
                                <w:rPr>
                                  <w:rFonts w:eastAsia="Times New Roman"/>
                                  <w:sz w:val="20"/>
                                  <w:szCs w:val="20"/>
                                </w:rPr>
                              </w:pPr>
                            </w:p>
                          </w:tc>
                        </w:tr>
                      </w:tbl>
                      <w:p w:rsidR="008E5175" w:rsidRDefault="008E5175">
                        <w:pPr>
                          <w:rPr>
                            <w:rFonts w:eastAsia="Times New Roman"/>
                            <w:sz w:val="20"/>
                            <w:szCs w:val="20"/>
                          </w:rPr>
                        </w:pPr>
                      </w:p>
                    </w:tc>
                  </w:tr>
                </w:tbl>
                <w:p w:rsidR="008E5175" w:rsidRDefault="008E5175">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8E5175">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E5175">
                          <w:tc>
                            <w:tcPr>
                              <w:tcW w:w="150" w:type="dxa"/>
                              <w:shd w:val="clear" w:color="auto" w:fill="FFFFFF"/>
                              <w:vAlign w:val="center"/>
                              <w:hideMark/>
                            </w:tcPr>
                            <w:p w:rsidR="008E5175" w:rsidRDefault="008E5175">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E517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8E5175">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8E517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8E5175">
                                                  <w:tc>
                                                    <w:tcPr>
                                                      <w:tcW w:w="0" w:type="auto"/>
                                                      <w:vAlign w:val="center"/>
                                                      <w:hideMark/>
                                                    </w:tcPr>
                                                    <w:p w:rsidR="008E5175" w:rsidRDefault="008E5175">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w:t>
                                                      </w:r>
                                                      <w:r>
                                                        <w:rPr>
                                                          <w:rFonts w:ascii="Arial" w:hAnsi="Arial" w:cs="Arial"/>
                                                          <w:b/>
                                                          <w:bCs/>
                                                          <w:color w:val="000000"/>
                                                          <w:sz w:val="18"/>
                                                          <w:szCs w:val="18"/>
                                                        </w:rPr>
                                                        <w:br/>
                                                      </w:r>
                                                      <w:r>
                                                        <w:rPr>
                                                          <w:rStyle w:val="lev"/>
                                                          <w:rFonts w:ascii="Arial" w:hAnsi="Arial" w:cs="Arial"/>
                                                          <w:color w:val="000000"/>
                                                          <w:sz w:val="18"/>
                                                          <w:szCs w:val="18"/>
                                                        </w:rPr>
                                                        <w:t>Cabinet de Mme Elisabeth Borne</w:t>
                                                      </w:r>
                                                    </w:p>
                                                    <w:p w:rsidR="008E5175" w:rsidRDefault="008E5175">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Tél : 01 49 55 32 21</w:t>
                                                      </w:r>
                                                    </w:p>
                                                    <w:p w:rsidR="008E5175" w:rsidRDefault="008E5175">
                                                      <w:pPr>
                                                        <w:pStyle w:val="NormalWeb"/>
                                                        <w:spacing w:before="0" w:beforeAutospacing="0" w:after="0" w:afterAutospacing="0" w:line="390" w:lineRule="exact"/>
                                                      </w:pPr>
                                                      <w:r>
                                                        <w:rPr>
                                                          <w:rFonts w:ascii="Arial" w:hAnsi="Arial" w:cs="Arial"/>
                                                          <w:color w:val="393939"/>
                                                          <w:sz w:val="18"/>
                                                          <w:szCs w:val="18"/>
                                                        </w:rPr>
                                                        <w:t xml:space="preserve">Mél : </w:t>
                                                      </w:r>
                                                      <w:hyperlink r:id="rId9" w:tgtFrame="_blank" w:history="1">
                                                        <w:r>
                                                          <w:rPr>
                                                            <w:rStyle w:val="Lienhypertexte"/>
                                                            <w:rFonts w:ascii="Arial" w:hAnsi="Arial" w:cs="Arial"/>
                                                            <w:color w:val="0595D6"/>
                                                            <w:sz w:val="18"/>
                                                            <w:szCs w:val="18"/>
                                                          </w:rPr>
                                                          <w:t>sec.presse.travail@cab.travail.gouv.fr</w:t>
                                                        </w:r>
                                                      </w:hyperlink>
                                                    </w:p>
                                                    <w:p w:rsidR="00EA678D" w:rsidRPr="00294CE9" w:rsidRDefault="00EA678D">
                                                      <w:pPr>
                                                        <w:pStyle w:val="NormalWeb"/>
                                                        <w:spacing w:before="0" w:beforeAutospacing="0" w:after="0" w:afterAutospacing="0" w:line="390" w:lineRule="exact"/>
                                                        <w:rPr>
                                                          <w:sz w:val="20"/>
                                                        </w:rPr>
                                                      </w:pPr>
                                                    </w:p>
                                                    <w:p w:rsidR="00EA678D" w:rsidRDefault="00EA678D" w:rsidP="00EA678D">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Cabinet de Mme Brigitte Klinkert</w:t>
                                                      </w:r>
                                                    </w:p>
                                                    <w:p w:rsidR="00EA678D" w:rsidRPr="00EA678D" w:rsidRDefault="00EA678D" w:rsidP="00EA678D">
                                                      <w:pPr>
                                                        <w:pStyle w:val="NormalWeb"/>
                                                        <w:spacing w:before="0" w:beforeAutospacing="0" w:after="0" w:afterAutospacing="0" w:line="390" w:lineRule="exact"/>
                                                        <w:rPr>
                                                          <w:rFonts w:ascii="Arial" w:hAnsi="Arial" w:cs="Arial"/>
                                                          <w:bCs/>
                                                          <w:color w:val="393939"/>
                                                        </w:rPr>
                                                      </w:pPr>
                                                      <w:r w:rsidRPr="00EA678D">
                                                        <w:rPr>
                                                          <w:rFonts w:ascii="Arial" w:hAnsi="Arial" w:cs="Arial"/>
                                                          <w:bCs/>
                                                          <w:color w:val="393939"/>
                                                          <w:sz w:val="18"/>
                                                          <w:szCs w:val="18"/>
                                                        </w:rPr>
                                                        <w:t xml:space="preserve">Tél : 01 49 55 </w:t>
                                                      </w:r>
                                                      <w:r w:rsidR="00294CE9">
                                                        <w:rPr>
                                                          <w:rFonts w:ascii="Arial" w:hAnsi="Arial" w:cs="Arial"/>
                                                          <w:bCs/>
                                                          <w:color w:val="393939"/>
                                                          <w:sz w:val="18"/>
                                                          <w:szCs w:val="18"/>
                                                        </w:rPr>
                                                        <w:t>31 19</w:t>
                                                      </w:r>
                                                    </w:p>
                                                    <w:p w:rsidR="00EA678D" w:rsidRPr="00EA678D" w:rsidRDefault="00EA678D" w:rsidP="00EA678D">
                                                      <w:pPr>
                                                        <w:pStyle w:val="NormalWeb"/>
                                                        <w:spacing w:before="0" w:beforeAutospacing="0" w:after="0" w:afterAutospacing="0" w:line="330" w:lineRule="exact"/>
                                                        <w:rPr>
                                                          <w:b/>
                                                          <w:bCs/>
                                                          <w:color w:val="000000"/>
                                                          <w:sz w:val="18"/>
                                                          <w:szCs w:val="18"/>
                                                        </w:rPr>
                                                      </w:pPr>
                                                      <w:r w:rsidRPr="00EA678D">
                                                        <w:rPr>
                                                          <w:rFonts w:ascii="Arial" w:hAnsi="Arial" w:cs="Arial"/>
                                                          <w:bCs/>
                                                          <w:color w:val="393939"/>
                                                          <w:sz w:val="18"/>
                                                          <w:szCs w:val="18"/>
                                                        </w:rPr>
                                                        <w:t>Mél :</w:t>
                                                      </w:r>
                                                      <w:r w:rsidRPr="00EA678D">
                                                        <w:rPr>
                                                          <w:rStyle w:val="lev"/>
                                                          <w:color w:val="000000"/>
                                                        </w:rPr>
                                                        <w:t xml:space="preserve"> </w:t>
                                                      </w:r>
                                                      <w:hyperlink r:id="rId10" w:history="1">
                                                        <w:r w:rsidRPr="00EA678D">
                                                          <w:rPr>
                                                            <w:rStyle w:val="Lienhypertexte"/>
                                                            <w:rFonts w:ascii="Arial" w:hAnsi="Arial" w:cs="Arial"/>
                                                            <w:b/>
                                                            <w:bCs/>
                                                            <w:color w:val="0595D6"/>
                                                            <w:sz w:val="18"/>
                                                            <w:szCs w:val="18"/>
                                                          </w:rPr>
                                                          <w:t>sec.presse.insertion@cab.travail.gouv.fr</w:t>
                                                        </w:r>
                                                      </w:hyperlink>
                                                    </w:p>
                                                  </w:tc>
                                                </w:tr>
                                              </w:tbl>
                                              <w:p w:rsidR="008E5175" w:rsidRDefault="008E5175">
                                                <w:pPr>
                                                  <w:rPr>
                                                    <w:rFonts w:eastAsia="Times New Roman"/>
                                                    <w:sz w:val="20"/>
                                                    <w:szCs w:val="20"/>
                                                  </w:rPr>
                                                </w:pPr>
                                              </w:p>
                                            </w:tc>
                                          </w:tr>
                                        </w:tbl>
                                        <w:p w:rsidR="008E5175" w:rsidRDefault="008E5175">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8E5175">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35"/>
                                                </w:tblGrid>
                                                <w:tr w:rsidR="008E5175">
                                                  <w:trPr>
                                                    <w:trHeight w:val="540"/>
                                                    <w:jc w:val="center"/>
                                                  </w:trPr>
                                                  <w:tc>
                                                    <w:tcPr>
                                                      <w:tcW w:w="0" w:type="auto"/>
                                                      <w:vAlign w:val="center"/>
                                                      <w:hideMark/>
                                                    </w:tcPr>
                                                    <w:p w:rsidR="008E5175" w:rsidRDefault="008E5175">
                                                      <w:pPr>
                                                        <w:spacing w:line="540" w:lineRule="exact"/>
                                                        <w:rPr>
                                                          <w:rFonts w:eastAsia="Times New Roman"/>
                                                          <w:sz w:val="54"/>
                                                          <w:szCs w:val="54"/>
                                                        </w:rPr>
                                                      </w:pPr>
                                                      <w:r>
                                                        <w:rPr>
                                                          <w:rFonts w:eastAsia="Times New Roman"/>
                                                          <w:sz w:val="54"/>
                                                          <w:szCs w:val="54"/>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8E5175">
                                                  <w:tc>
                                                    <w:tcPr>
                                                      <w:tcW w:w="0" w:type="auto"/>
                                                      <w:vAlign w:val="center"/>
                                                      <w:hideMark/>
                                                    </w:tcPr>
                                                    <w:p w:rsidR="008E5175" w:rsidRDefault="008E5175">
                                                      <w:pPr>
                                                        <w:pStyle w:val="NormalWeb"/>
                                                        <w:spacing w:before="0" w:beforeAutospacing="0" w:after="0" w:afterAutospacing="0" w:line="330" w:lineRule="exact"/>
                                                        <w:jc w:val="right"/>
                                                        <w:rPr>
                                                          <w:rFonts w:ascii="Arial" w:hAnsi="Arial" w:cs="Arial"/>
                                                          <w:color w:val="000000"/>
                                                          <w:sz w:val="18"/>
                                                          <w:szCs w:val="18"/>
                                                        </w:rPr>
                                                      </w:pPr>
                                                      <w:r>
                                                        <w:rPr>
                                                          <w:rFonts w:ascii="Arial" w:hAnsi="Arial" w:cs="Arial"/>
                                                          <w:color w:val="000000"/>
                                                          <w:sz w:val="18"/>
                                                          <w:szCs w:val="18"/>
                                                        </w:rPr>
                                                        <w:t xml:space="preserve">127 rue de Grenelle </w:t>
                                                      </w:r>
                                                    </w:p>
                                                    <w:p w:rsidR="008E5175" w:rsidRDefault="008E5175">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8E5175" w:rsidRDefault="008E5175">
                                                <w:pPr>
                                                  <w:rPr>
                                                    <w:rFonts w:eastAsia="Times New Roman"/>
                                                    <w:sz w:val="20"/>
                                                    <w:szCs w:val="20"/>
                                                  </w:rPr>
                                                </w:pPr>
                                              </w:p>
                                            </w:tc>
                                          </w:tr>
                                        </w:tbl>
                                        <w:p w:rsidR="008E5175" w:rsidRDefault="008E5175">
                                          <w:pPr>
                                            <w:rPr>
                                              <w:rFonts w:eastAsia="Times New Roman"/>
                                              <w:sz w:val="20"/>
                                              <w:szCs w:val="20"/>
                                            </w:rPr>
                                          </w:pPr>
                                        </w:p>
                                      </w:tc>
                                    </w:tr>
                                  </w:tbl>
                                  <w:p w:rsidR="008E5175" w:rsidRDefault="008E5175">
                                    <w:pPr>
                                      <w:jc w:val="center"/>
                                      <w:rPr>
                                        <w:rFonts w:eastAsia="Times New Roman"/>
                                        <w:sz w:val="20"/>
                                        <w:szCs w:val="20"/>
                                      </w:rPr>
                                    </w:pPr>
                                  </w:p>
                                </w:tc>
                              </w:tr>
                            </w:tbl>
                            <w:p w:rsidR="008E5175" w:rsidRDefault="008E5175">
                              <w:pPr>
                                <w:jc w:val="center"/>
                                <w:rPr>
                                  <w:rFonts w:eastAsia="Times New Roman"/>
                                  <w:sz w:val="20"/>
                                  <w:szCs w:val="20"/>
                                </w:rPr>
                              </w:pPr>
                            </w:p>
                          </w:tc>
                          <w:tc>
                            <w:tcPr>
                              <w:tcW w:w="150" w:type="dxa"/>
                              <w:shd w:val="clear" w:color="auto" w:fill="FFFFFF"/>
                              <w:vAlign w:val="center"/>
                              <w:hideMark/>
                            </w:tcPr>
                            <w:p w:rsidR="008E5175" w:rsidRDefault="008E5175">
                              <w:pPr>
                                <w:rPr>
                                  <w:rFonts w:eastAsia="Times New Roman"/>
                                  <w:sz w:val="20"/>
                                  <w:szCs w:val="20"/>
                                </w:rPr>
                              </w:pPr>
                            </w:p>
                          </w:tc>
                        </w:tr>
                      </w:tbl>
                      <w:p w:rsidR="008E5175" w:rsidRDefault="008E5175">
                        <w:pPr>
                          <w:rPr>
                            <w:rFonts w:eastAsia="Times New Roman"/>
                            <w:sz w:val="20"/>
                            <w:szCs w:val="20"/>
                          </w:rPr>
                        </w:pPr>
                      </w:p>
                    </w:tc>
                  </w:tr>
                  <w:tr w:rsidR="008E5175">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E5175">
                          <w:tc>
                            <w:tcPr>
                              <w:tcW w:w="150" w:type="dxa"/>
                              <w:shd w:val="clear" w:color="auto" w:fill="FFFFFF"/>
                              <w:vAlign w:val="center"/>
                              <w:hideMark/>
                            </w:tcPr>
                            <w:p w:rsidR="008E5175" w:rsidRDefault="008E5175">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E517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8E5175">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8E517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8E5175">
                                                  <w:tc>
                                                    <w:tcPr>
                                                      <w:tcW w:w="0" w:type="auto"/>
                                                      <w:vAlign w:val="center"/>
                                                      <w:hideMark/>
                                                    </w:tcPr>
                                                    <w:p w:rsidR="008E5175" w:rsidRDefault="00EA678D" w:rsidP="008E5175">
                                                      <w:pPr>
                                                        <w:pStyle w:val="NormalWeb"/>
                                                        <w:spacing w:before="0" w:beforeAutospacing="0" w:after="0" w:afterAutospacing="0" w:line="330" w:lineRule="exact"/>
                                                        <w:rPr>
                                                          <w:rStyle w:val="lev"/>
                                                          <w:rFonts w:ascii="Arial" w:hAnsi="Arial" w:cs="Arial"/>
                                                          <w:color w:val="000000"/>
                                                          <w:sz w:val="18"/>
                                                          <w:szCs w:val="18"/>
                                                        </w:rPr>
                                                      </w:pPr>
                                                      <w:r>
                                                        <w:rPr>
                                                          <w:rStyle w:val="lev"/>
                                                          <w:rFonts w:ascii="Arial" w:hAnsi="Arial" w:cs="Arial"/>
                                                          <w:color w:val="000000"/>
                                                          <w:sz w:val="18"/>
                                                          <w:szCs w:val="18"/>
                                                        </w:rPr>
                                                        <w:t>Secrétariat d’Etat chargée des Personnes handicapées</w:t>
                                                      </w:r>
                                                      <w:r w:rsidR="008E5175">
                                                        <w:rPr>
                                                          <w:rFonts w:ascii="Arial" w:hAnsi="Arial" w:cs="Arial"/>
                                                          <w:b/>
                                                          <w:bCs/>
                                                          <w:color w:val="000000"/>
                                                          <w:sz w:val="18"/>
                                                          <w:szCs w:val="18"/>
                                                        </w:rPr>
                                                        <w:br/>
                                                      </w:r>
                                                      <w:r w:rsidR="008E5175">
                                                        <w:rPr>
                                                          <w:rStyle w:val="lev"/>
                                                          <w:rFonts w:ascii="Arial" w:hAnsi="Arial" w:cs="Arial"/>
                                                          <w:color w:val="000000"/>
                                                          <w:sz w:val="18"/>
                                                          <w:szCs w:val="18"/>
                                                        </w:rPr>
                                                        <w:t xml:space="preserve">Cabinet de Mme </w:t>
                                                      </w:r>
                                                      <w:r>
                                                        <w:rPr>
                                                          <w:rStyle w:val="lev"/>
                                                          <w:rFonts w:ascii="Arial" w:hAnsi="Arial" w:cs="Arial"/>
                                                          <w:color w:val="000000"/>
                                                          <w:sz w:val="18"/>
                                                          <w:szCs w:val="18"/>
                                                        </w:rPr>
                                                        <w:t>Sophie Cluzel</w:t>
                                                      </w:r>
                                                    </w:p>
                                                    <w:p w:rsidR="00EF76B6" w:rsidRPr="00EF76B6" w:rsidRDefault="00EF76B6" w:rsidP="00EF76B6">
                                                      <w:pPr>
                                                        <w:pStyle w:val="NormalWeb"/>
                                                        <w:spacing w:before="0" w:beforeAutospacing="0" w:after="0" w:afterAutospacing="0" w:line="390" w:lineRule="exact"/>
                                                        <w:rPr>
                                                          <w:rFonts w:ascii="Arial" w:hAnsi="Arial" w:cs="Arial"/>
                                                          <w:bCs/>
                                                          <w:color w:val="393939"/>
                                                        </w:rPr>
                                                      </w:pPr>
                                                      <w:r w:rsidRPr="00EA678D">
                                                        <w:rPr>
                                                          <w:rFonts w:ascii="Arial" w:hAnsi="Arial" w:cs="Arial"/>
                                                          <w:bCs/>
                                                          <w:color w:val="393939"/>
                                                          <w:sz w:val="18"/>
                                                          <w:szCs w:val="18"/>
                                                        </w:rPr>
                                                        <w:t xml:space="preserve">Tél : 01 </w:t>
                                                      </w:r>
                                                      <w:r>
                                                        <w:rPr>
                                                          <w:rFonts w:ascii="Arial" w:hAnsi="Arial" w:cs="Arial"/>
                                                          <w:bCs/>
                                                          <w:color w:val="393939"/>
                                                          <w:sz w:val="18"/>
                                                          <w:szCs w:val="18"/>
                                                        </w:rPr>
                                                        <w:t xml:space="preserve">40 56 </w:t>
                                                      </w:r>
                                                      <w:r w:rsidR="002F3886">
                                                        <w:rPr>
                                                          <w:rFonts w:ascii="Arial" w:hAnsi="Arial" w:cs="Arial"/>
                                                          <w:bCs/>
                                                          <w:color w:val="393939"/>
                                                          <w:sz w:val="18"/>
                                                          <w:szCs w:val="18"/>
                                                        </w:rPr>
                                                        <w:t xml:space="preserve">XX XX </w:t>
                                                      </w:r>
                                                    </w:p>
                                                    <w:p w:rsidR="008E5175" w:rsidRDefault="008E5175" w:rsidP="008E5175">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Mél : </w:t>
                                                      </w:r>
                                                      <w:hyperlink r:id="rId11" w:history="1">
                                                        <w:r w:rsidR="00EA678D" w:rsidRPr="00EA678D">
                                                          <w:rPr>
                                                            <w:rStyle w:val="Lienhypertexte"/>
                                                            <w:rFonts w:ascii="Arial" w:hAnsi="Arial" w:cs="Arial"/>
                                                            <w:color w:val="0595D6"/>
                                                            <w:sz w:val="18"/>
                                                            <w:szCs w:val="18"/>
                                                          </w:rPr>
                                                          <w:t>seph.communication@pm.gouv.fr</w:t>
                                                        </w:r>
                                                      </w:hyperlink>
                                                    </w:p>
                                                  </w:tc>
                                                </w:tr>
                                              </w:tbl>
                                              <w:p w:rsidR="008E5175" w:rsidRDefault="008E5175">
                                                <w:pPr>
                                                  <w:rPr>
                                                    <w:rFonts w:eastAsia="Times New Roman"/>
                                                    <w:sz w:val="20"/>
                                                    <w:szCs w:val="20"/>
                                                  </w:rPr>
                                                </w:pPr>
                                              </w:p>
                                            </w:tc>
                                          </w:tr>
                                        </w:tbl>
                                        <w:p w:rsidR="008E5175" w:rsidRDefault="008E5175">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8E5175">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58"/>
                                                </w:tblGrid>
                                                <w:tr w:rsidR="008E5175">
                                                  <w:trPr>
                                                    <w:trHeight w:val="630"/>
                                                    <w:jc w:val="center"/>
                                                  </w:trPr>
                                                  <w:tc>
                                                    <w:tcPr>
                                                      <w:tcW w:w="0" w:type="auto"/>
                                                      <w:vAlign w:val="center"/>
                                                      <w:hideMark/>
                                                    </w:tcPr>
                                                    <w:p w:rsidR="008E5175" w:rsidRDefault="008E5175">
                                                      <w:pPr>
                                                        <w:spacing w:line="630" w:lineRule="exact"/>
                                                        <w:rPr>
                                                          <w:rFonts w:eastAsia="Times New Roman"/>
                                                          <w:sz w:val="63"/>
                                                          <w:szCs w:val="63"/>
                                                        </w:rPr>
                                                      </w:pPr>
                                                      <w:r>
                                                        <w:rPr>
                                                          <w:rFonts w:eastAsia="Times New Roman"/>
                                                          <w:sz w:val="63"/>
                                                          <w:szCs w:val="63"/>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8E5175">
                                                  <w:tc>
                                                    <w:tcPr>
                                                      <w:tcW w:w="0" w:type="auto"/>
                                                      <w:vAlign w:val="center"/>
                                                      <w:hideMark/>
                                                    </w:tcPr>
                                                    <w:p w:rsidR="008E5175" w:rsidRDefault="00EA678D" w:rsidP="008E5175">
                                                      <w:pPr>
                                                        <w:pStyle w:val="NormalWeb"/>
                                                        <w:spacing w:before="0" w:beforeAutospacing="0" w:after="0" w:afterAutospacing="0" w:line="330" w:lineRule="exact"/>
                                                        <w:jc w:val="right"/>
                                                        <w:rPr>
                                                          <w:rFonts w:ascii="Arial" w:hAnsi="Arial" w:cs="Arial"/>
                                                          <w:color w:val="000000"/>
                                                          <w:sz w:val="18"/>
                                                          <w:szCs w:val="18"/>
                                                        </w:rPr>
                                                      </w:pPr>
                                                      <w:r>
                                                        <w:rPr>
                                                          <w:rFonts w:ascii="Arial" w:hAnsi="Arial" w:cs="Arial"/>
                                                          <w:color w:val="000000"/>
                                                          <w:sz w:val="18"/>
                                                          <w:szCs w:val="18"/>
                                                        </w:rPr>
                                                        <w:t xml:space="preserve">14 avenue Duquesne </w:t>
                                                      </w:r>
                                                      <w:r w:rsidR="008E5175">
                                                        <w:rPr>
                                                          <w:rFonts w:ascii="Arial" w:hAnsi="Arial" w:cs="Arial"/>
                                                          <w:color w:val="000000"/>
                                                          <w:sz w:val="18"/>
                                                          <w:szCs w:val="18"/>
                                                        </w:rPr>
                                                        <w:t xml:space="preserve"> </w:t>
                                                      </w:r>
                                                    </w:p>
                                                    <w:p w:rsidR="008E5175" w:rsidRDefault="008E5175" w:rsidP="008E5175">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8E5175" w:rsidRDefault="008E5175">
                                                <w:pPr>
                                                  <w:rPr>
                                                    <w:rFonts w:eastAsia="Times New Roman"/>
                                                    <w:sz w:val="20"/>
                                                    <w:szCs w:val="20"/>
                                                  </w:rPr>
                                                </w:pPr>
                                              </w:p>
                                            </w:tc>
                                          </w:tr>
                                        </w:tbl>
                                        <w:p w:rsidR="008E5175" w:rsidRDefault="008E5175">
                                          <w:pPr>
                                            <w:rPr>
                                              <w:rFonts w:eastAsia="Times New Roman"/>
                                              <w:sz w:val="20"/>
                                              <w:szCs w:val="20"/>
                                            </w:rPr>
                                          </w:pPr>
                                        </w:p>
                                      </w:tc>
                                    </w:tr>
                                  </w:tbl>
                                  <w:p w:rsidR="008E5175" w:rsidRDefault="008E5175">
                                    <w:pPr>
                                      <w:jc w:val="center"/>
                                      <w:rPr>
                                        <w:rFonts w:eastAsia="Times New Roman"/>
                                        <w:sz w:val="20"/>
                                        <w:szCs w:val="20"/>
                                      </w:rPr>
                                    </w:pPr>
                                  </w:p>
                                </w:tc>
                              </w:tr>
                            </w:tbl>
                            <w:p w:rsidR="008E5175" w:rsidRDefault="008E5175">
                              <w:pPr>
                                <w:jc w:val="center"/>
                                <w:rPr>
                                  <w:rFonts w:eastAsia="Times New Roman"/>
                                  <w:sz w:val="20"/>
                                  <w:szCs w:val="20"/>
                                </w:rPr>
                              </w:pPr>
                            </w:p>
                          </w:tc>
                          <w:tc>
                            <w:tcPr>
                              <w:tcW w:w="150" w:type="dxa"/>
                              <w:shd w:val="clear" w:color="auto" w:fill="FFFFFF"/>
                              <w:vAlign w:val="center"/>
                              <w:hideMark/>
                            </w:tcPr>
                            <w:p w:rsidR="008E5175" w:rsidRDefault="008E5175">
                              <w:pPr>
                                <w:rPr>
                                  <w:rFonts w:eastAsia="Times New Roman"/>
                                  <w:sz w:val="20"/>
                                  <w:szCs w:val="20"/>
                                </w:rPr>
                              </w:pPr>
                            </w:p>
                          </w:tc>
                        </w:tr>
                      </w:tbl>
                      <w:p w:rsidR="008E5175" w:rsidRDefault="008E5175">
                        <w:pPr>
                          <w:rPr>
                            <w:rFonts w:eastAsia="Times New Roman"/>
                            <w:sz w:val="20"/>
                            <w:szCs w:val="20"/>
                          </w:rPr>
                        </w:pPr>
                      </w:p>
                    </w:tc>
                  </w:tr>
                </w:tbl>
                <w:p w:rsidR="008E5175" w:rsidRDefault="008E5175">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8E5175">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8E5175">
                          <w:tc>
                            <w:tcPr>
                              <w:tcW w:w="150" w:type="dxa"/>
                              <w:shd w:val="clear" w:color="auto" w:fill="FFFFFF"/>
                              <w:vAlign w:val="center"/>
                              <w:hideMark/>
                            </w:tcPr>
                            <w:p w:rsidR="008E5175" w:rsidRDefault="008E5175">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E517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E517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E517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8E5175">
                                                  <w:tc>
                                                    <w:tcPr>
                                                      <w:tcW w:w="0" w:type="auto"/>
                                                      <w:vAlign w:val="center"/>
                                                      <w:hideMark/>
                                                    </w:tcPr>
                                                    <w:p w:rsidR="008E5175" w:rsidRDefault="008E5175">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12"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8E5175" w:rsidRDefault="008E5175">
                                                <w:pPr>
                                                  <w:rPr>
                                                    <w:rFonts w:eastAsia="Times New Roman"/>
                                                    <w:sz w:val="20"/>
                                                    <w:szCs w:val="20"/>
                                                  </w:rPr>
                                                </w:pPr>
                                              </w:p>
                                            </w:tc>
                                          </w:tr>
                                        </w:tbl>
                                        <w:p w:rsidR="008E5175" w:rsidRDefault="008E5175">
                                          <w:pPr>
                                            <w:rPr>
                                              <w:rFonts w:eastAsia="Times New Roman"/>
                                              <w:sz w:val="20"/>
                                              <w:szCs w:val="20"/>
                                            </w:rPr>
                                          </w:pPr>
                                        </w:p>
                                      </w:tc>
                                    </w:tr>
                                  </w:tbl>
                                  <w:p w:rsidR="008E5175" w:rsidRDefault="008E5175">
                                    <w:pPr>
                                      <w:jc w:val="center"/>
                                      <w:rPr>
                                        <w:rFonts w:eastAsia="Times New Roman"/>
                                        <w:sz w:val="20"/>
                                        <w:szCs w:val="20"/>
                                      </w:rPr>
                                    </w:pPr>
                                  </w:p>
                                </w:tc>
                              </w:tr>
                            </w:tbl>
                            <w:p w:rsidR="008E5175" w:rsidRDefault="008E5175">
                              <w:pPr>
                                <w:jc w:val="center"/>
                                <w:rPr>
                                  <w:rFonts w:eastAsia="Times New Roman"/>
                                  <w:sz w:val="20"/>
                                  <w:szCs w:val="20"/>
                                </w:rPr>
                              </w:pPr>
                            </w:p>
                          </w:tc>
                          <w:tc>
                            <w:tcPr>
                              <w:tcW w:w="150" w:type="dxa"/>
                              <w:shd w:val="clear" w:color="auto" w:fill="FFFFFF"/>
                              <w:vAlign w:val="center"/>
                              <w:hideMark/>
                            </w:tcPr>
                            <w:p w:rsidR="008E5175" w:rsidRDefault="008E5175">
                              <w:pPr>
                                <w:rPr>
                                  <w:rFonts w:eastAsia="Times New Roman"/>
                                  <w:sz w:val="20"/>
                                  <w:szCs w:val="20"/>
                                </w:rPr>
                              </w:pPr>
                            </w:p>
                          </w:tc>
                        </w:tr>
                      </w:tbl>
                      <w:p w:rsidR="008E5175" w:rsidRDefault="008E5175">
                        <w:pPr>
                          <w:rPr>
                            <w:rFonts w:eastAsia="Times New Roman"/>
                            <w:vanish/>
                          </w:rPr>
                        </w:pPr>
                      </w:p>
                      <w:tbl>
                        <w:tblPr>
                          <w:tblW w:w="5000" w:type="pct"/>
                          <w:tblCellMar>
                            <w:left w:w="0" w:type="dxa"/>
                            <w:right w:w="0" w:type="dxa"/>
                          </w:tblCellMar>
                          <w:tblLook w:val="04A0" w:firstRow="1" w:lastRow="0" w:firstColumn="1" w:lastColumn="0" w:noHBand="0" w:noVBand="1"/>
                        </w:tblPr>
                        <w:tblGrid>
                          <w:gridCol w:w="10050"/>
                        </w:tblGrid>
                        <w:tr w:rsidR="008E5175">
                          <w:trPr>
                            <w:trHeight w:val="150"/>
                          </w:trPr>
                          <w:tc>
                            <w:tcPr>
                              <w:tcW w:w="9750" w:type="dxa"/>
                              <w:shd w:val="clear" w:color="auto" w:fill="FFFFFF"/>
                              <w:tcMar>
                                <w:top w:w="0" w:type="dxa"/>
                                <w:left w:w="150" w:type="dxa"/>
                                <w:bottom w:w="0" w:type="dxa"/>
                                <w:right w:w="150" w:type="dxa"/>
                              </w:tcMar>
                              <w:vAlign w:val="center"/>
                              <w:hideMark/>
                            </w:tcPr>
                            <w:p w:rsidR="008E5175" w:rsidRDefault="008E5175">
                              <w:pPr>
                                <w:spacing w:line="150" w:lineRule="exact"/>
                                <w:rPr>
                                  <w:rFonts w:eastAsia="Times New Roman"/>
                                  <w:sz w:val="15"/>
                                  <w:szCs w:val="15"/>
                                </w:rPr>
                              </w:pPr>
                              <w:r>
                                <w:rPr>
                                  <w:rFonts w:eastAsia="Times New Roman"/>
                                  <w:sz w:val="15"/>
                                  <w:szCs w:val="15"/>
                                </w:rPr>
                                <w:t xml:space="preserve">  </w:t>
                              </w:r>
                            </w:p>
                          </w:tc>
                        </w:tr>
                      </w:tbl>
                      <w:p w:rsidR="008E5175" w:rsidRDefault="008E5175">
                        <w:pPr>
                          <w:rPr>
                            <w:rFonts w:eastAsia="Times New Roman"/>
                            <w:sz w:val="20"/>
                            <w:szCs w:val="20"/>
                          </w:rPr>
                        </w:pPr>
                      </w:p>
                    </w:tc>
                  </w:tr>
                  <w:tr w:rsidR="008E5175">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E5175">
                          <w:tc>
                            <w:tcPr>
                              <w:tcW w:w="150" w:type="dxa"/>
                              <w:vAlign w:val="center"/>
                              <w:hideMark/>
                            </w:tcPr>
                            <w:p w:rsidR="008E5175" w:rsidRDefault="008E5175">
                              <w:pPr>
                                <w:rPr>
                                  <w:rFonts w:eastAsia="Times New Roman"/>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E5175">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E517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E5175">
                                            <w:tc>
                                              <w:tcPr>
                                                <w:tcW w:w="0" w:type="auto"/>
                                                <w:tcMar>
                                                  <w:top w:w="300" w:type="dxa"/>
                                                  <w:left w:w="300" w:type="dxa"/>
                                                  <w:bottom w:w="300" w:type="dxa"/>
                                                  <w:right w:w="300" w:type="dxa"/>
                                                </w:tcMar>
                                                <w:vAlign w:val="center"/>
                                                <w:hideMark/>
                                              </w:tcPr>
                                              <w:p w:rsidR="008E5175" w:rsidRDefault="008E5175">
                                                <w:pPr>
                                                  <w:rPr>
                                                    <w:rFonts w:eastAsia="Times New Roman"/>
                                                    <w:sz w:val="20"/>
                                                    <w:szCs w:val="20"/>
                                                  </w:rPr>
                                                </w:pPr>
                                              </w:p>
                                            </w:tc>
                                          </w:tr>
                                        </w:tbl>
                                        <w:p w:rsidR="008E5175" w:rsidRDefault="008E5175">
                                          <w:pPr>
                                            <w:rPr>
                                              <w:rFonts w:eastAsia="Times New Roman"/>
                                              <w:sz w:val="20"/>
                                              <w:szCs w:val="20"/>
                                            </w:rPr>
                                          </w:pPr>
                                        </w:p>
                                      </w:tc>
                                    </w:tr>
                                  </w:tbl>
                                  <w:p w:rsidR="008E5175" w:rsidRDefault="008E5175">
                                    <w:pPr>
                                      <w:jc w:val="center"/>
                                      <w:rPr>
                                        <w:rFonts w:eastAsia="Times New Roman"/>
                                        <w:sz w:val="20"/>
                                        <w:szCs w:val="20"/>
                                      </w:rPr>
                                    </w:pPr>
                                  </w:p>
                                </w:tc>
                              </w:tr>
                            </w:tbl>
                            <w:p w:rsidR="008E5175" w:rsidRDefault="008E5175">
                              <w:pPr>
                                <w:jc w:val="center"/>
                                <w:rPr>
                                  <w:rFonts w:eastAsia="Times New Roman"/>
                                  <w:sz w:val="20"/>
                                  <w:szCs w:val="20"/>
                                </w:rPr>
                              </w:pPr>
                            </w:p>
                          </w:tc>
                          <w:tc>
                            <w:tcPr>
                              <w:tcW w:w="150" w:type="dxa"/>
                              <w:vAlign w:val="center"/>
                              <w:hideMark/>
                            </w:tcPr>
                            <w:p w:rsidR="008E5175" w:rsidRDefault="008E5175">
                              <w:pPr>
                                <w:rPr>
                                  <w:rFonts w:eastAsia="Times New Roman"/>
                                  <w:sz w:val="20"/>
                                  <w:szCs w:val="20"/>
                                </w:rPr>
                              </w:pPr>
                            </w:p>
                          </w:tc>
                        </w:tr>
                      </w:tbl>
                      <w:p w:rsidR="008E5175" w:rsidRDefault="008E5175">
                        <w:pPr>
                          <w:rPr>
                            <w:rFonts w:eastAsia="Times New Roman"/>
                            <w:sz w:val="20"/>
                            <w:szCs w:val="20"/>
                          </w:rPr>
                        </w:pPr>
                      </w:p>
                    </w:tc>
                  </w:tr>
                </w:tbl>
                <w:p w:rsidR="008E5175" w:rsidRDefault="008E5175">
                  <w:pPr>
                    <w:rPr>
                      <w:rFonts w:eastAsia="Times New Roman"/>
                      <w:sz w:val="20"/>
                      <w:szCs w:val="20"/>
                    </w:rPr>
                  </w:pPr>
                </w:p>
              </w:tc>
            </w:tr>
          </w:tbl>
          <w:p w:rsidR="008E5175" w:rsidRDefault="008E5175">
            <w:pPr>
              <w:jc w:val="center"/>
              <w:rPr>
                <w:rFonts w:eastAsia="Times New Roman"/>
                <w:sz w:val="20"/>
                <w:szCs w:val="20"/>
              </w:rPr>
            </w:pPr>
          </w:p>
        </w:tc>
      </w:tr>
      <w:bookmarkEnd w:id="0"/>
    </w:tbl>
    <w:p w:rsidR="008E5175" w:rsidRDefault="008E5175" w:rsidP="008E5175">
      <w:pPr>
        <w:rPr>
          <w:rFonts w:eastAsia="Times New Roman"/>
        </w:rPr>
      </w:pPr>
    </w:p>
    <w:p w:rsidR="00570550" w:rsidRDefault="004D0984"/>
    <w:sectPr w:rsidR="00570550" w:rsidSect="008E517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175" w:rsidRDefault="008E5175" w:rsidP="008E5175">
      <w:r>
        <w:separator/>
      </w:r>
    </w:p>
  </w:endnote>
  <w:endnote w:type="continuationSeparator" w:id="0">
    <w:p w:rsidR="008E5175" w:rsidRDefault="008E5175" w:rsidP="008E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175" w:rsidRDefault="008E5175" w:rsidP="008E5175">
      <w:r>
        <w:separator/>
      </w:r>
    </w:p>
  </w:footnote>
  <w:footnote w:type="continuationSeparator" w:id="0">
    <w:p w:rsidR="008E5175" w:rsidRDefault="008E5175" w:rsidP="008E5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868AD"/>
    <w:multiLevelType w:val="hybridMultilevel"/>
    <w:tmpl w:val="18ACBE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D777CD6"/>
    <w:multiLevelType w:val="multilevel"/>
    <w:tmpl w:val="94088398"/>
    <w:lvl w:ilvl="0">
      <w:start w:val="1"/>
      <w:numFmt w:val="decimal"/>
      <w:lvlText w:val="%1."/>
      <w:lvlJc w:val="left"/>
      <w:pPr>
        <w:ind w:left="720" w:hanging="360"/>
      </w:pPr>
      <w:rPr>
        <w:b/>
        <w:i w:val="0"/>
      </w:rPr>
    </w:lvl>
    <w:lvl w:ilvl="1">
      <w:start w:val="1"/>
      <w:numFmt w:val="decimal"/>
      <w:isLgl/>
      <w:lvlText w:val="%1.%2."/>
      <w:lvlJc w:val="left"/>
      <w:pPr>
        <w:ind w:left="1800" w:hanging="360"/>
      </w:pPr>
      <w:rPr>
        <w:b/>
      </w:rPr>
    </w:lvl>
    <w:lvl w:ilvl="2">
      <w:start w:val="1"/>
      <w:numFmt w:val="decimal"/>
      <w:isLgl/>
      <w:lvlText w:val="%1.%2.%3."/>
      <w:lvlJc w:val="left"/>
      <w:pPr>
        <w:ind w:left="3240" w:hanging="720"/>
      </w:pPr>
      <w:rPr>
        <w:b/>
      </w:rPr>
    </w:lvl>
    <w:lvl w:ilvl="3">
      <w:start w:val="1"/>
      <w:numFmt w:val="decimal"/>
      <w:isLgl/>
      <w:lvlText w:val="%1.%2.%3.%4."/>
      <w:lvlJc w:val="left"/>
      <w:pPr>
        <w:ind w:left="4320" w:hanging="720"/>
      </w:pPr>
      <w:rPr>
        <w:b/>
      </w:rPr>
    </w:lvl>
    <w:lvl w:ilvl="4">
      <w:start w:val="1"/>
      <w:numFmt w:val="decimal"/>
      <w:isLgl/>
      <w:lvlText w:val="%1.%2.%3.%4.%5."/>
      <w:lvlJc w:val="left"/>
      <w:pPr>
        <w:ind w:left="5760" w:hanging="1080"/>
      </w:pPr>
      <w:rPr>
        <w:b/>
      </w:rPr>
    </w:lvl>
    <w:lvl w:ilvl="5">
      <w:start w:val="1"/>
      <w:numFmt w:val="decimal"/>
      <w:isLgl/>
      <w:lvlText w:val="%1.%2.%3.%4.%5.%6."/>
      <w:lvlJc w:val="left"/>
      <w:pPr>
        <w:ind w:left="6840" w:hanging="1080"/>
      </w:pPr>
      <w:rPr>
        <w:b/>
      </w:rPr>
    </w:lvl>
    <w:lvl w:ilvl="6">
      <w:start w:val="1"/>
      <w:numFmt w:val="decimal"/>
      <w:isLgl/>
      <w:lvlText w:val="%1.%2.%3.%4.%5.%6.%7."/>
      <w:lvlJc w:val="left"/>
      <w:pPr>
        <w:ind w:left="8280" w:hanging="1440"/>
      </w:pPr>
      <w:rPr>
        <w:b/>
      </w:rPr>
    </w:lvl>
    <w:lvl w:ilvl="7">
      <w:start w:val="1"/>
      <w:numFmt w:val="decimal"/>
      <w:isLgl/>
      <w:lvlText w:val="%1.%2.%3.%4.%5.%6.%7.%8."/>
      <w:lvlJc w:val="left"/>
      <w:pPr>
        <w:ind w:left="9360" w:hanging="1440"/>
      </w:pPr>
      <w:rPr>
        <w:b/>
      </w:rPr>
    </w:lvl>
    <w:lvl w:ilvl="8">
      <w:start w:val="1"/>
      <w:numFmt w:val="decimal"/>
      <w:isLgl/>
      <w:lvlText w:val="%1.%2.%3.%4.%5.%6.%7.%8.%9."/>
      <w:lvlJc w:val="left"/>
      <w:pPr>
        <w:ind w:left="10800" w:hanging="180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75"/>
    <w:rsid w:val="00146195"/>
    <w:rsid w:val="00283009"/>
    <w:rsid w:val="00294CE9"/>
    <w:rsid w:val="002F3886"/>
    <w:rsid w:val="0041446F"/>
    <w:rsid w:val="004D0984"/>
    <w:rsid w:val="00690B43"/>
    <w:rsid w:val="008E5175"/>
    <w:rsid w:val="00B95561"/>
    <w:rsid w:val="00E52D20"/>
    <w:rsid w:val="00EA678D"/>
    <w:rsid w:val="00EE02F8"/>
    <w:rsid w:val="00EF76B6"/>
    <w:rsid w:val="00F33E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AF29"/>
  <w15:chartTrackingRefBased/>
  <w15:docId w15:val="{538C29F3-D30D-4312-A13B-8FB6F3F1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175"/>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E5175"/>
    <w:rPr>
      <w:color w:val="0000FF"/>
      <w:u w:val="single"/>
    </w:rPr>
  </w:style>
  <w:style w:type="paragraph" w:styleId="NormalWeb">
    <w:name w:val="Normal (Web)"/>
    <w:basedOn w:val="Normal"/>
    <w:uiPriority w:val="99"/>
    <w:unhideWhenUsed/>
    <w:rsid w:val="008E5175"/>
    <w:pPr>
      <w:spacing w:before="100" w:beforeAutospacing="1" w:after="100" w:afterAutospacing="1"/>
    </w:pPr>
  </w:style>
  <w:style w:type="character" w:styleId="lev">
    <w:name w:val="Strong"/>
    <w:basedOn w:val="Policepardfaut"/>
    <w:uiPriority w:val="22"/>
    <w:qFormat/>
    <w:rsid w:val="008E5175"/>
    <w:rPr>
      <w:b/>
      <w:bCs/>
    </w:rPr>
  </w:style>
  <w:style w:type="paragraph" w:styleId="Notedebasdepage">
    <w:name w:val="footnote text"/>
    <w:basedOn w:val="Normal"/>
    <w:link w:val="NotedebasdepageCar"/>
    <w:uiPriority w:val="99"/>
    <w:semiHidden/>
    <w:unhideWhenUsed/>
    <w:rsid w:val="008E5175"/>
    <w:rPr>
      <w:rFonts w:ascii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8E5175"/>
    <w:rPr>
      <w:sz w:val="20"/>
      <w:szCs w:val="20"/>
    </w:rPr>
  </w:style>
  <w:style w:type="character" w:styleId="Appelnotedebasdep">
    <w:name w:val="footnote reference"/>
    <w:basedOn w:val="Policepardfaut"/>
    <w:uiPriority w:val="99"/>
    <w:semiHidden/>
    <w:unhideWhenUsed/>
    <w:rsid w:val="008E5175"/>
    <w:rPr>
      <w:vertAlign w:val="superscript"/>
    </w:rPr>
  </w:style>
  <w:style w:type="paragraph" w:styleId="Paragraphedeliste">
    <w:name w:val="List Paragraph"/>
    <w:basedOn w:val="Normal"/>
    <w:uiPriority w:val="34"/>
    <w:qFormat/>
    <w:rsid w:val="00E52D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1108">
      <w:bodyDiv w:val="1"/>
      <w:marLeft w:val="0"/>
      <w:marRight w:val="0"/>
      <w:marTop w:val="0"/>
      <w:marBottom w:val="0"/>
      <w:divBdr>
        <w:top w:val="none" w:sz="0" w:space="0" w:color="auto"/>
        <w:left w:val="none" w:sz="0" w:space="0" w:color="auto"/>
        <w:bottom w:val="none" w:sz="0" w:space="0" w:color="auto"/>
        <w:right w:val="none" w:sz="0" w:space="0" w:color="auto"/>
      </w:divBdr>
    </w:div>
    <w:div w:id="621231080">
      <w:bodyDiv w:val="1"/>
      <w:marLeft w:val="0"/>
      <w:marRight w:val="0"/>
      <w:marTop w:val="0"/>
      <w:marBottom w:val="0"/>
      <w:divBdr>
        <w:top w:val="none" w:sz="0" w:space="0" w:color="auto"/>
        <w:left w:val="none" w:sz="0" w:space="0" w:color="auto"/>
        <w:bottom w:val="none" w:sz="0" w:space="0" w:color="auto"/>
        <w:right w:val="none" w:sz="0" w:space="0" w:color="auto"/>
      </w:divBdr>
    </w:div>
    <w:div w:id="676346444">
      <w:bodyDiv w:val="1"/>
      <w:marLeft w:val="0"/>
      <w:marRight w:val="0"/>
      <w:marTop w:val="0"/>
      <w:marBottom w:val="0"/>
      <w:divBdr>
        <w:top w:val="none" w:sz="0" w:space="0" w:color="auto"/>
        <w:left w:val="none" w:sz="0" w:space="0" w:color="auto"/>
        <w:bottom w:val="none" w:sz="0" w:space="0" w:color="auto"/>
        <w:right w:val="none" w:sz="0" w:space="0" w:color="auto"/>
      </w:divBdr>
    </w:div>
    <w:div w:id="1155796724">
      <w:bodyDiv w:val="1"/>
      <w:marLeft w:val="0"/>
      <w:marRight w:val="0"/>
      <w:marTop w:val="0"/>
      <w:marBottom w:val="0"/>
      <w:divBdr>
        <w:top w:val="none" w:sz="0" w:space="0" w:color="auto"/>
        <w:left w:val="none" w:sz="0" w:space="0" w:color="auto"/>
        <w:bottom w:val="none" w:sz="0" w:space="0" w:color="auto"/>
        <w:right w:val="none" w:sz="0" w:space="0" w:color="auto"/>
      </w:divBdr>
    </w:div>
    <w:div w:id="177327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mg.sarbacane.com/5b23cd31b85b536066d9291a/templates/l_rXJujpTIK5vTC5lm4PmA/d16db6c1423f9c979f25a4037e23c1369a4c3dcf.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DC-RGPD-CAB@ddc.socia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ph.communication@pm.gouv.fr" TargetMode="External"/><Relationship Id="rId5" Type="http://schemas.openxmlformats.org/officeDocument/2006/relationships/footnotes" Target="footnotes.xml"/><Relationship Id="rId10" Type="http://schemas.openxmlformats.org/officeDocument/2006/relationships/hyperlink" Target="mailto:sec.presse.insertion@cab.travail.gouv.fr" TargetMode="External"/><Relationship Id="rId4" Type="http://schemas.openxmlformats.org/officeDocument/2006/relationships/webSettings" Target="webSettings.xml"/><Relationship Id="rId9" Type="http://schemas.openxmlformats.org/officeDocument/2006/relationships/hyperlink" Target="mailto:sec.presse.travail@cab.travail.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1437</Words>
  <Characters>7908</Characters>
  <Application>Microsoft Office Word</Application>
  <DocSecurity>4</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2</cp:revision>
  <dcterms:created xsi:type="dcterms:W3CDTF">2021-07-19T14:13:00Z</dcterms:created>
  <dcterms:modified xsi:type="dcterms:W3CDTF">2021-07-19T14:13:00Z</dcterms:modified>
</cp:coreProperties>
</file>