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8B" w:rsidRDefault="00D7698B" w:rsidP="00D7698B">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D7698B" w:rsidTr="00D7698B">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D7698B">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D7698B">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7698B">
                          <w:tc>
                            <w:tcPr>
                              <w:tcW w:w="150" w:type="dxa"/>
                              <w:vAlign w:val="center"/>
                              <w:hideMark/>
                            </w:tcPr>
                            <w:p w:rsidR="00D7698B" w:rsidRDefault="00D7698B"/>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7698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7698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7698B">
                                            <w:tc>
                                              <w:tcPr>
                                                <w:tcW w:w="0" w:type="auto"/>
                                                <w:tcMar>
                                                  <w:top w:w="300" w:type="dxa"/>
                                                  <w:left w:w="300" w:type="dxa"/>
                                                  <w:bottom w:w="75" w:type="dxa"/>
                                                  <w:right w:w="300" w:type="dxa"/>
                                                </w:tcMar>
                                                <w:vAlign w:val="center"/>
                                                <w:hideMark/>
                                              </w:tcPr>
                                              <w:p w:rsidR="00D7698B" w:rsidRDefault="00D7698B">
                                                <w:pPr>
                                                  <w:rPr>
                                                    <w:rFonts w:eastAsia="Times New Roman"/>
                                                    <w:sz w:val="20"/>
                                                    <w:szCs w:val="20"/>
                                                  </w:rPr>
                                                </w:pPr>
                                              </w:p>
                                            </w:tc>
                                          </w:tr>
                                        </w:tbl>
                                        <w:p w:rsidR="00D7698B" w:rsidRDefault="00D7698B">
                                          <w:pPr>
                                            <w:rPr>
                                              <w:rFonts w:eastAsia="Times New Roman"/>
                                              <w:sz w:val="20"/>
                                              <w:szCs w:val="20"/>
                                            </w:rPr>
                                          </w:pPr>
                                        </w:p>
                                      </w:tc>
                                    </w:tr>
                                  </w:tbl>
                                  <w:p w:rsidR="00D7698B" w:rsidRDefault="00D7698B">
                                    <w:pPr>
                                      <w:jc w:val="center"/>
                                      <w:rPr>
                                        <w:rFonts w:eastAsia="Times New Roman"/>
                                        <w:sz w:val="20"/>
                                        <w:szCs w:val="20"/>
                                      </w:rPr>
                                    </w:pPr>
                                  </w:p>
                                </w:tc>
                              </w:tr>
                            </w:tbl>
                            <w:p w:rsidR="00D7698B" w:rsidRDefault="00D7698B">
                              <w:pPr>
                                <w:jc w:val="center"/>
                                <w:rPr>
                                  <w:rFonts w:eastAsia="Times New Roman"/>
                                  <w:sz w:val="20"/>
                                  <w:szCs w:val="20"/>
                                </w:rPr>
                              </w:pPr>
                            </w:p>
                          </w:tc>
                          <w:tc>
                            <w:tcPr>
                              <w:tcW w:w="150" w:type="dxa"/>
                              <w:vAlign w:val="center"/>
                              <w:hideMark/>
                            </w:tcPr>
                            <w:p w:rsidR="00D7698B" w:rsidRDefault="00D7698B">
                              <w:pPr>
                                <w:rPr>
                                  <w:rFonts w:eastAsia="Times New Roman"/>
                                  <w:sz w:val="20"/>
                                  <w:szCs w:val="20"/>
                                </w:rPr>
                              </w:pPr>
                            </w:p>
                          </w:tc>
                        </w:tr>
                      </w:tbl>
                      <w:p w:rsidR="00D7698B" w:rsidRDefault="00D7698B">
                        <w:pPr>
                          <w:rPr>
                            <w:rFonts w:eastAsia="Times New Roman"/>
                            <w:sz w:val="20"/>
                            <w:szCs w:val="20"/>
                          </w:rPr>
                        </w:pPr>
                      </w:p>
                    </w:tc>
                  </w:tr>
                  <w:tr w:rsidR="00D7698B">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D7698B">
                          <w:trPr>
                            <w:trHeight w:val="150"/>
                          </w:trPr>
                          <w:tc>
                            <w:tcPr>
                              <w:tcW w:w="9750" w:type="dxa"/>
                              <w:shd w:val="clear" w:color="auto" w:fill="FFFFFF"/>
                              <w:tcMar>
                                <w:top w:w="0" w:type="dxa"/>
                                <w:left w:w="150" w:type="dxa"/>
                                <w:bottom w:w="0" w:type="dxa"/>
                                <w:right w:w="150" w:type="dxa"/>
                              </w:tcMar>
                              <w:vAlign w:val="center"/>
                              <w:hideMark/>
                            </w:tcPr>
                            <w:p w:rsidR="00D7698B" w:rsidRDefault="00D7698B">
                              <w:pPr>
                                <w:spacing w:line="150" w:lineRule="exact"/>
                                <w:rPr>
                                  <w:rFonts w:eastAsia="Times New Roman"/>
                                  <w:sz w:val="15"/>
                                  <w:szCs w:val="15"/>
                                </w:rPr>
                              </w:pPr>
                            </w:p>
                          </w:tc>
                        </w:tr>
                      </w:tbl>
                      <w:p w:rsidR="00D7698B" w:rsidRDefault="00D7698B">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D7698B">
                          <w:trPr>
                            <w:hidden/>
                          </w:trPr>
                          <w:tc>
                            <w:tcPr>
                              <w:tcW w:w="150" w:type="dxa"/>
                              <w:shd w:val="clear" w:color="auto" w:fill="FFFFFF"/>
                              <w:vAlign w:val="center"/>
                              <w:hideMark/>
                            </w:tcPr>
                            <w:p w:rsidR="00D7698B" w:rsidRDefault="00D7698B">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7698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7698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7698B">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D7698B">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D7698B">
                                                        <w:tc>
                                                          <w:tcPr>
                                                            <w:tcW w:w="0" w:type="auto"/>
                                                            <w:vAlign w:val="center"/>
                                                            <w:hideMark/>
                                                          </w:tcPr>
                                                          <w:p w:rsidR="00D7698B" w:rsidRDefault="00D7698B">
                                                            <w:pPr>
                                                              <w:spacing w:line="0" w:lineRule="atLeast"/>
                                                              <w:rPr>
                                                                <w:rFonts w:eastAsia="Times New Roman"/>
                                                                <w:sz w:val="2"/>
                                                                <w:szCs w:val="2"/>
                                                              </w:rPr>
                                                            </w:pPr>
                                                            <w:r>
                                                              <w:rPr>
                                                                <w:rFonts w:eastAsia="Times New Roman"/>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D7698B" w:rsidRDefault="00D7698B">
                                                      <w:pPr>
                                                        <w:rPr>
                                                          <w:rFonts w:eastAsia="Times New Roman"/>
                                                          <w:sz w:val="20"/>
                                                          <w:szCs w:val="20"/>
                                                        </w:rPr>
                                                      </w:pPr>
                                                    </w:p>
                                                  </w:tc>
                                                </w:tr>
                                              </w:tbl>
                                              <w:p w:rsidR="00D7698B" w:rsidRDefault="00D7698B">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D7698B">
                                                  <w:trPr>
                                                    <w:trHeight w:val="300"/>
                                                    <w:jc w:val="center"/>
                                                  </w:trPr>
                                                  <w:tc>
                                                    <w:tcPr>
                                                      <w:tcW w:w="0" w:type="auto"/>
                                                      <w:vAlign w:val="center"/>
                                                      <w:hideMark/>
                                                    </w:tcPr>
                                                    <w:p w:rsidR="00D7698B" w:rsidRDefault="00D7698B">
                                                      <w:pPr>
                                                        <w:spacing w:line="300" w:lineRule="exact"/>
                                                        <w:rPr>
                                                          <w:rFonts w:eastAsia="Times New Roman"/>
                                                          <w:sz w:val="30"/>
                                                          <w:szCs w:val="30"/>
                                                        </w:rPr>
                                                      </w:pPr>
                                                      <w:r>
                                                        <w:rPr>
                                                          <w:rFonts w:eastAsia="Times New Roman"/>
                                                          <w:sz w:val="30"/>
                                                          <w:szCs w:val="30"/>
                                                        </w:rPr>
                                                        <w:t xml:space="preserve">  </w:t>
                                                      </w:r>
                                                    </w:p>
                                                  </w:tc>
                                                </w:tr>
                                              </w:tbl>
                                              <w:p w:rsidR="00D7698B" w:rsidRDefault="00D7698B">
                                                <w:pPr>
                                                  <w:jc w:val="center"/>
                                                  <w:rPr>
                                                    <w:rFonts w:eastAsia="Times New Roman"/>
                                                    <w:sz w:val="20"/>
                                                    <w:szCs w:val="20"/>
                                                  </w:rPr>
                                                </w:pPr>
                                              </w:p>
                                            </w:tc>
                                          </w:tr>
                                        </w:tbl>
                                        <w:p w:rsidR="00D7698B" w:rsidRDefault="00D7698B">
                                          <w:pPr>
                                            <w:rPr>
                                              <w:rFonts w:eastAsia="Times New Roman"/>
                                              <w:sz w:val="20"/>
                                              <w:szCs w:val="20"/>
                                            </w:rPr>
                                          </w:pPr>
                                        </w:p>
                                      </w:tc>
                                    </w:tr>
                                  </w:tbl>
                                  <w:p w:rsidR="00D7698B" w:rsidRDefault="00D7698B">
                                    <w:pPr>
                                      <w:jc w:val="center"/>
                                      <w:rPr>
                                        <w:rFonts w:eastAsia="Times New Roman"/>
                                        <w:sz w:val="20"/>
                                        <w:szCs w:val="20"/>
                                      </w:rPr>
                                    </w:pPr>
                                  </w:p>
                                </w:tc>
                              </w:tr>
                            </w:tbl>
                            <w:p w:rsidR="00D7698B" w:rsidRDefault="00D7698B">
                              <w:pPr>
                                <w:jc w:val="center"/>
                                <w:rPr>
                                  <w:rFonts w:eastAsia="Times New Roman"/>
                                  <w:sz w:val="20"/>
                                  <w:szCs w:val="20"/>
                                </w:rPr>
                              </w:pPr>
                            </w:p>
                          </w:tc>
                          <w:tc>
                            <w:tcPr>
                              <w:tcW w:w="150" w:type="dxa"/>
                              <w:shd w:val="clear" w:color="auto" w:fill="FFFFFF"/>
                              <w:vAlign w:val="center"/>
                              <w:hideMark/>
                            </w:tcPr>
                            <w:p w:rsidR="00D7698B" w:rsidRDefault="00D7698B">
                              <w:pPr>
                                <w:rPr>
                                  <w:rFonts w:eastAsia="Times New Roman"/>
                                  <w:sz w:val="20"/>
                                  <w:szCs w:val="20"/>
                                </w:rPr>
                              </w:pPr>
                            </w:p>
                          </w:tc>
                        </w:tr>
                      </w:tbl>
                      <w:p w:rsidR="00D7698B" w:rsidRDefault="00D7698B">
                        <w:pPr>
                          <w:rPr>
                            <w:rFonts w:eastAsia="Times New Roman"/>
                            <w:sz w:val="20"/>
                            <w:szCs w:val="20"/>
                          </w:rPr>
                        </w:pPr>
                      </w:p>
                    </w:tc>
                  </w:tr>
                  <w:tr w:rsidR="00D7698B">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7698B">
                          <w:tc>
                            <w:tcPr>
                              <w:tcW w:w="150" w:type="dxa"/>
                              <w:shd w:val="clear" w:color="auto" w:fill="FFFFFF"/>
                              <w:vAlign w:val="center"/>
                              <w:hideMark/>
                            </w:tcPr>
                            <w:p w:rsidR="00D7698B" w:rsidRDefault="00D7698B">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7698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7698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7698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D7698B">
                                                  <w:tc>
                                                    <w:tcPr>
                                                      <w:tcW w:w="0" w:type="auto"/>
                                                      <w:vAlign w:val="center"/>
                                                      <w:hideMark/>
                                                    </w:tcPr>
                                                    <w:p w:rsidR="00D7698B" w:rsidRDefault="00D7698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D7698B">
                                                  <w:trPr>
                                                    <w:trHeight w:val="300"/>
                                                    <w:jc w:val="center"/>
                                                  </w:trPr>
                                                  <w:tc>
                                                    <w:tcPr>
                                                      <w:tcW w:w="0" w:type="auto"/>
                                                      <w:vAlign w:val="center"/>
                                                      <w:hideMark/>
                                                    </w:tcPr>
                                                    <w:p w:rsidR="00D7698B" w:rsidRDefault="00D7698B">
                                                      <w:pPr>
                                                        <w:spacing w:line="300" w:lineRule="exact"/>
                                                        <w:rPr>
                                                          <w:rFonts w:eastAsia="Times New Roman"/>
                                                          <w:sz w:val="30"/>
                                                          <w:szCs w:val="30"/>
                                                        </w:rPr>
                                                      </w:pPr>
                                                      <w:r>
                                                        <w:rPr>
                                                          <w:rFonts w:eastAsia="Times New Roman"/>
                                                          <w:sz w:val="30"/>
                                                          <w:szCs w:val="30"/>
                                                        </w:rPr>
                                                        <w:t xml:space="preserve">  </w:t>
                                                      </w:r>
                                                    </w:p>
                                                  </w:tc>
                                                </w:tr>
                                              </w:tbl>
                                              <w:p w:rsidR="00D7698B" w:rsidRDefault="00D7698B">
                                                <w:pPr>
                                                  <w:jc w:val="center"/>
                                                  <w:rPr>
                                                    <w:rFonts w:eastAsia="Times New Roman"/>
                                                    <w:sz w:val="20"/>
                                                    <w:szCs w:val="20"/>
                                                  </w:rPr>
                                                </w:pPr>
                                              </w:p>
                                            </w:tc>
                                          </w:tr>
                                        </w:tbl>
                                        <w:p w:rsidR="00D7698B" w:rsidRDefault="00D7698B">
                                          <w:pPr>
                                            <w:rPr>
                                              <w:rFonts w:eastAsia="Times New Roman"/>
                                              <w:sz w:val="20"/>
                                              <w:szCs w:val="20"/>
                                            </w:rPr>
                                          </w:pPr>
                                        </w:p>
                                      </w:tc>
                                    </w:tr>
                                  </w:tbl>
                                  <w:p w:rsidR="00D7698B" w:rsidRDefault="00D7698B">
                                    <w:pPr>
                                      <w:jc w:val="center"/>
                                      <w:rPr>
                                        <w:rFonts w:eastAsia="Times New Roman"/>
                                        <w:sz w:val="20"/>
                                        <w:szCs w:val="20"/>
                                      </w:rPr>
                                    </w:pPr>
                                  </w:p>
                                </w:tc>
                              </w:tr>
                            </w:tbl>
                            <w:p w:rsidR="00D7698B" w:rsidRDefault="00D7698B">
                              <w:pPr>
                                <w:jc w:val="center"/>
                                <w:rPr>
                                  <w:rFonts w:eastAsia="Times New Roman"/>
                                  <w:sz w:val="20"/>
                                  <w:szCs w:val="20"/>
                                </w:rPr>
                              </w:pPr>
                            </w:p>
                          </w:tc>
                          <w:tc>
                            <w:tcPr>
                              <w:tcW w:w="150" w:type="dxa"/>
                              <w:shd w:val="clear" w:color="auto" w:fill="FFFFFF"/>
                              <w:vAlign w:val="center"/>
                              <w:hideMark/>
                            </w:tcPr>
                            <w:p w:rsidR="00D7698B" w:rsidRDefault="00D7698B">
                              <w:pPr>
                                <w:rPr>
                                  <w:rFonts w:eastAsia="Times New Roman"/>
                                  <w:sz w:val="20"/>
                                  <w:szCs w:val="20"/>
                                </w:rPr>
                              </w:pPr>
                            </w:p>
                          </w:tc>
                        </w:tr>
                      </w:tbl>
                      <w:p w:rsidR="00D7698B" w:rsidRDefault="00D7698B">
                        <w:pPr>
                          <w:rPr>
                            <w:rFonts w:eastAsia="Times New Roman"/>
                            <w:sz w:val="20"/>
                            <w:szCs w:val="20"/>
                          </w:rPr>
                        </w:pPr>
                      </w:p>
                    </w:tc>
                  </w:tr>
                  <w:tr w:rsidR="00D7698B">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7698B">
                          <w:tc>
                            <w:tcPr>
                              <w:tcW w:w="150" w:type="dxa"/>
                              <w:shd w:val="clear" w:color="auto" w:fill="FFFFFF"/>
                              <w:vAlign w:val="center"/>
                              <w:hideMark/>
                            </w:tcPr>
                            <w:p w:rsidR="00D7698B" w:rsidRDefault="00D7698B">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7698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7698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7698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D7698B">
                                                  <w:tc>
                                                    <w:tcPr>
                                                      <w:tcW w:w="0" w:type="auto"/>
                                                      <w:vAlign w:val="center"/>
                                                      <w:hideMark/>
                                                    </w:tcPr>
                                                    <w:p w:rsidR="00D7698B" w:rsidRPr="00D7698B" w:rsidRDefault="00D7698B" w:rsidP="00D7698B">
                                                      <w:pPr>
                                                        <w:pStyle w:val="NormalWeb"/>
                                                        <w:spacing w:before="0" w:beforeAutospacing="0" w:after="0" w:afterAutospacing="0" w:line="390" w:lineRule="exact"/>
                                                        <w:jc w:val="right"/>
                                                        <w:rPr>
                                                          <w:rFonts w:ascii="Arial" w:hAnsi="Arial" w:cs="Arial"/>
                                                          <w:i/>
                                                          <w:color w:val="393939"/>
                                                          <w:sz w:val="26"/>
                                                          <w:szCs w:val="26"/>
                                                        </w:rPr>
                                                      </w:pPr>
                                                      <w:r w:rsidRPr="00D7698B">
                                                        <w:rPr>
                                                          <w:rFonts w:ascii="Arial" w:hAnsi="Arial" w:cs="Arial"/>
                                                          <w:i/>
                                                          <w:color w:val="000000"/>
                                                          <w:sz w:val="18"/>
                                                          <w:szCs w:val="18"/>
                                                        </w:rPr>
                                                        <w:t>Paris, le 04 mars 2021</w:t>
                                                      </w:r>
                                                    </w:p>
                                                  </w:tc>
                                                </w:tr>
                                              </w:tbl>
                                              <w:p w:rsidR="00D7698B" w:rsidRDefault="00D7698B">
                                                <w:pPr>
                                                  <w:rPr>
                                                    <w:rFonts w:eastAsia="Times New Roman"/>
                                                    <w:sz w:val="20"/>
                                                    <w:szCs w:val="20"/>
                                                  </w:rPr>
                                                </w:pPr>
                                              </w:p>
                                            </w:tc>
                                          </w:tr>
                                        </w:tbl>
                                        <w:p w:rsidR="00D7698B" w:rsidRDefault="00D7698B">
                                          <w:pPr>
                                            <w:rPr>
                                              <w:rFonts w:eastAsia="Times New Roman"/>
                                              <w:sz w:val="20"/>
                                              <w:szCs w:val="20"/>
                                            </w:rPr>
                                          </w:pPr>
                                        </w:p>
                                      </w:tc>
                                    </w:tr>
                                  </w:tbl>
                                  <w:p w:rsidR="00D7698B" w:rsidRDefault="00D7698B">
                                    <w:pPr>
                                      <w:jc w:val="center"/>
                                      <w:rPr>
                                        <w:rFonts w:eastAsia="Times New Roman"/>
                                        <w:sz w:val="20"/>
                                        <w:szCs w:val="20"/>
                                      </w:rPr>
                                    </w:pPr>
                                  </w:p>
                                </w:tc>
                              </w:tr>
                            </w:tbl>
                            <w:p w:rsidR="00D7698B" w:rsidRDefault="00D7698B">
                              <w:pPr>
                                <w:jc w:val="center"/>
                                <w:rPr>
                                  <w:rFonts w:eastAsia="Times New Roman"/>
                                  <w:sz w:val="20"/>
                                  <w:szCs w:val="20"/>
                                </w:rPr>
                              </w:pPr>
                            </w:p>
                          </w:tc>
                          <w:tc>
                            <w:tcPr>
                              <w:tcW w:w="150" w:type="dxa"/>
                              <w:shd w:val="clear" w:color="auto" w:fill="FFFFFF"/>
                              <w:vAlign w:val="center"/>
                              <w:hideMark/>
                            </w:tcPr>
                            <w:p w:rsidR="00D7698B" w:rsidRDefault="00D7698B">
                              <w:pPr>
                                <w:rPr>
                                  <w:rFonts w:eastAsia="Times New Roman"/>
                                  <w:sz w:val="20"/>
                                  <w:szCs w:val="20"/>
                                </w:rPr>
                              </w:pPr>
                            </w:p>
                          </w:tc>
                        </w:tr>
                      </w:tbl>
                      <w:p w:rsidR="00D7698B" w:rsidRDefault="00D7698B">
                        <w:pPr>
                          <w:rPr>
                            <w:rFonts w:eastAsia="Times New Roman"/>
                            <w:sz w:val="20"/>
                            <w:szCs w:val="20"/>
                          </w:rPr>
                        </w:pPr>
                      </w:p>
                    </w:tc>
                  </w:tr>
                  <w:tr w:rsidR="00D7698B">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7698B">
                          <w:tc>
                            <w:tcPr>
                              <w:tcW w:w="150" w:type="dxa"/>
                              <w:shd w:val="clear" w:color="auto" w:fill="FFFFFF"/>
                              <w:vAlign w:val="center"/>
                              <w:hideMark/>
                            </w:tcPr>
                            <w:p w:rsidR="00D7698B" w:rsidRDefault="00D7698B">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7698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712"/>
                                      <w:gridCol w:w="1038"/>
                                    </w:tblGrid>
                                    <w:tr w:rsidR="00D7698B">
                                      <w:trPr>
                                        <w:jc w:val="center"/>
                                      </w:trPr>
                                      <w:tc>
                                        <w:tcPr>
                                          <w:tcW w:w="3000" w:type="pct"/>
                                          <w:hideMark/>
                                        </w:tcPr>
                                        <w:tbl>
                                          <w:tblPr>
                                            <w:tblW w:w="8712" w:type="dxa"/>
                                            <w:tblCellMar>
                                              <w:left w:w="0" w:type="dxa"/>
                                              <w:right w:w="0" w:type="dxa"/>
                                            </w:tblCellMar>
                                            <w:tblLook w:val="04A0" w:firstRow="1" w:lastRow="0" w:firstColumn="1" w:lastColumn="0" w:noHBand="0" w:noVBand="1"/>
                                          </w:tblPr>
                                          <w:tblGrid>
                                            <w:gridCol w:w="8712"/>
                                          </w:tblGrid>
                                          <w:tr w:rsidR="00D7698B" w:rsidTr="00D7698B">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112"/>
                                                </w:tblGrid>
                                                <w:tr w:rsidR="00D7698B">
                                                  <w:tc>
                                                    <w:tcPr>
                                                      <w:tcW w:w="0" w:type="auto"/>
                                                      <w:vAlign w:val="center"/>
                                                      <w:hideMark/>
                                                    </w:tcPr>
                                                    <w:p w:rsidR="00D7698B" w:rsidRDefault="00D7698B">
                                                      <w:pPr>
                                                        <w:pStyle w:val="NormalWeb"/>
                                                        <w:spacing w:before="0" w:beforeAutospacing="0" w:after="0" w:afterAutospacing="0" w:line="330" w:lineRule="exact"/>
                                                        <w:rPr>
                                                          <w:rStyle w:val="lev"/>
                                                          <w:rFonts w:ascii="Arial" w:hAnsi="Arial" w:cs="Arial"/>
                                                          <w:color w:val="393939"/>
                                                        </w:rPr>
                                                      </w:pPr>
                                                      <w:r>
                                                        <w:rPr>
                                                          <w:rStyle w:val="lev"/>
                                                          <w:rFonts w:ascii="Arial" w:hAnsi="Arial" w:cs="Arial"/>
                                                          <w:color w:val="393939"/>
                                                        </w:rPr>
                                                        <w:t xml:space="preserve">Elisabeth Borne et Adrien Taquet lancent une mission </w:t>
                                                      </w:r>
                                                    </w:p>
                                                    <w:p w:rsidR="00D7698B" w:rsidRDefault="00D7698B">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rPr>
                                                        <w:t>pour mieux concilier la vie professionnelle et personnelle des parents</w:t>
                                                      </w:r>
                                                    </w:p>
                                                  </w:tc>
                                                </w:tr>
                                              </w:tbl>
                                              <w:p w:rsidR="00D7698B" w:rsidRDefault="00D7698B">
                                                <w:pPr>
                                                  <w:rPr>
                                                    <w:rFonts w:eastAsia="Times New Roman"/>
                                                    <w:sz w:val="20"/>
                                                    <w:szCs w:val="20"/>
                                                  </w:rPr>
                                                </w:pPr>
                                              </w:p>
                                            </w:tc>
                                          </w:tr>
                                        </w:tbl>
                                        <w:p w:rsidR="00D7698B" w:rsidRDefault="00D7698B">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1038"/>
                                          </w:tblGrid>
                                          <w:tr w:rsidR="00D7698B">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D7698B">
                                                  <w:trPr>
                                                    <w:trHeight w:val="300"/>
                                                    <w:jc w:val="center"/>
                                                  </w:trPr>
                                                  <w:tc>
                                                    <w:tcPr>
                                                      <w:tcW w:w="0" w:type="auto"/>
                                                      <w:vAlign w:val="center"/>
                                                      <w:hideMark/>
                                                    </w:tcPr>
                                                    <w:p w:rsidR="00D7698B" w:rsidRDefault="00D7698B">
                                                      <w:pPr>
                                                        <w:spacing w:line="300" w:lineRule="exact"/>
                                                        <w:rPr>
                                                          <w:rFonts w:eastAsia="Times New Roman"/>
                                                          <w:sz w:val="30"/>
                                                          <w:szCs w:val="30"/>
                                                        </w:rPr>
                                                      </w:pPr>
                                                      <w:r>
                                                        <w:rPr>
                                                          <w:rFonts w:eastAsia="Times New Roman"/>
                                                          <w:sz w:val="30"/>
                                                          <w:szCs w:val="30"/>
                                                        </w:rPr>
                                                        <w:t xml:space="preserve">  </w:t>
                                                      </w:r>
                                                    </w:p>
                                                  </w:tc>
                                                </w:tr>
                                              </w:tbl>
                                              <w:p w:rsidR="00D7698B" w:rsidRDefault="00D7698B">
                                                <w:pPr>
                                                  <w:jc w:val="center"/>
                                                  <w:rPr>
                                                    <w:rFonts w:eastAsia="Times New Roman"/>
                                                    <w:sz w:val="20"/>
                                                    <w:szCs w:val="20"/>
                                                  </w:rPr>
                                                </w:pPr>
                                              </w:p>
                                            </w:tc>
                                          </w:tr>
                                        </w:tbl>
                                        <w:p w:rsidR="00D7698B" w:rsidRDefault="00D7698B">
                                          <w:pPr>
                                            <w:rPr>
                                              <w:rFonts w:eastAsia="Times New Roman"/>
                                              <w:sz w:val="20"/>
                                              <w:szCs w:val="20"/>
                                            </w:rPr>
                                          </w:pPr>
                                        </w:p>
                                      </w:tc>
                                    </w:tr>
                                  </w:tbl>
                                  <w:p w:rsidR="00D7698B" w:rsidRDefault="00D7698B">
                                    <w:pPr>
                                      <w:jc w:val="center"/>
                                      <w:rPr>
                                        <w:rFonts w:eastAsia="Times New Roman"/>
                                        <w:sz w:val="20"/>
                                        <w:szCs w:val="20"/>
                                      </w:rPr>
                                    </w:pPr>
                                  </w:p>
                                </w:tc>
                              </w:tr>
                            </w:tbl>
                            <w:p w:rsidR="00D7698B" w:rsidRDefault="00D7698B">
                              <w:pPr>
                                <w:jc w:val="center"/>
                                <w:rPr>
                                  <w:rFonts w:eastAsia="Times New Roman"/>
                                  <w:sz w:val="20"/>
                                  <w:szCs w:val="20"/>
                                </w:rPr>
                              </w:pPr>
                            </w:p>
                          </w:tc>
                          <w:tc>
                            <w:tcPr>
                              <w:tcW w:w="150" w:type="dxa"/>
                              <w:shd w:val="clear" w:color="auto" w:fill="FFFFFF"/>
                              <w:vAlign w:val="center"/>
                              <w:hideMark/>
                            </w:tcPr>
                            <w:p w:rsidR="00D7698B" w:rsidRDefault="00D7698B">
                              <w:pPr>
                                <w:rPr>
                                  <w:rFonts w:eastAsia="Times New Roman"/>
                                  <w:sz w:val="20"/>
                                  <w:szCs w:val="20"/>
                                </w:rPr>
                              </w:pPr>
                            </w:p>
                          </w:tc>
                        </w:tr>
                      </w:tbl>
                      <w:p w:rsidR="00D7698B" w:rsidRDefault="00D7698B">
                        <w:pPr>
                          <w:rPr>
                            <w:rFonts w:eastAsia="Times New Roman"/>
                            <w:sz w:val="20"/>
                            <w:szCs w:val="20"/>
                          </w:rPr>
                        </w:pPr>
                      </w:p>
                    </w:tc>
                  </w:tr>
                  <w:tr w:rsidR="00D7698B">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7698B">
                          <w:tc>
                            <w:tcPr>
                              <w:tcW w:w="150" w:type="dxa"/>
                              <w:shd w:val="clear" w:color="auto" w:fill="FFFFFF"/>
                              <w:vAlign w:val="center"/>
                              <w:hideMark/>
                            </w:tcPr>
                            <w:p w:rsidR="00D7698B" w:rsidRDefault="00D7698B">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7698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7698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7698B">
                                            <w:tc>
                                              <w:tcPr>
                                                <w:tcW w:w="0" w:type="auto"/>
                                                <w:tcMar>
                                                  <w:top w:w="300" w:type="dxa"/>
                                                  <w:left w:w="300" w:type="dxa"/>
                                                  <w:bottom w:w="300" w:type="dxa"/>
                                                  <w:right w:w="300" w:type="dxa"/>
                                                </w:tcMar>
                                                <w:vAlign w:val="center"/>
                                                <w:hideMark/>
                                              </w:tcPr>
                                              <w:p w:rsidR="00890F08" w:rsidRDefault="00890F08" w:rsidP="00890F08">
                                                <w:pPr>
                                                  <w:jc w:val="both"/>
                                                  <w:rPr>
                                                    <w:rFonts w:ascii="Arial" w:hAnsi="Arial" w:cs="Arial"/>
                                                    <w:b/>
                                                    <w:sz w:val="21"/>
                                                    <w:szCs w:val="21"/>
                                                  </w:rPr>
                                                </w:pPr>
                                                <w:r w:rsidRPr="00890F08">
                                                  <w:rPr>
                                                    <w:rFonts w:ascii="Arial" w:hAnsi="Arial" w:cs="Arial"/>
                                                    <w:b/>
                                                    <w:sz w:val="21"/>
                                                    <w:szCs w:val="21"/>
                                                  </w:rPr>
                                                  <w:t xml:space="preserve">A l’occasion d’un déplacement au sein de l’entreprise Alan, Elisabeth Borne, </w:t>
                                                </w:r>
                                                <w:r w:rsidR="003A3774">
                                                  <w:rPr>
                                                    <w:rFonts w:ascii="Arial" w:hAnsi="Arial" w:cs="Arial"/>
                                                    <w:b/>
                                                    <w:sz w:val="21"/>
                                                    <w:szCs w:val="21"/>
                                                  </w:rPr>
                                                  <w:t>m</w:t>
                                                </w:r>
                                                <w:r w:rsidR="00F62485">
                                                  <w:rPr>
                                                    <w:rFonts w:ascii="Arial" w:hAnsi="Arial" w:cs="Arial"/>
                                                    <w:b/>
                                                    <w:sz w:val="21"/>
                                                    <w:szCs w:val="21"/>
                                                  </w:rPr>
                                                  <w:t>i</w:t>
                                                </w:r>
                                                <w:r w:rsidRPr="00890F08">
                                                  <w:rPr>
                                                    <w:rFonts w:ascii="Arial" w:hAnsi="Arial" w:cs="Arial"/>
                                                    <w:b/>
                                                    <w:sz w:val="21"/>
                                                    <w:szCs w:val="21"/>
                                                  </w:rPr>
                                                  <w:t xml:space="preserve">nistre du Travail, de l'Emploi et de l'Insertion, et Adrien Taquet, </w:t>
                                                </w:r>
                                                <w:r w:rsidR="003A3774">
                                                  <w:rPr>
                                                    <w:rFonts w:ascii="Arial" w:hAnsi="Arial" w:cs="Arial"/>
                                                    <w:b/>
                                                    <w:sz w:val="21"/>
                                                    <w:szCs w:val="21"/>
                                                  </w:rPr>
                                                  <w:t>s</w:t>
                                                </w:r>
                                                <w:r w:rsidRPr="00890F08">
                                                  <w:rPr>
                                                    <w:rFonts w:ascii="Arial" w:hAnsi="Arial" w:cs="Arial"/>
                                                    <w:b/>
                                                    <w:sz w:val="21"/>
                                                    <w:szCs w:val="21"/>
                                                  </w:rPr>
                                                  <w:t xml:space="preserve">ecrétaire d’Etat chargé de l’Enfance et des Familles, ont confié à Christel </w:t>
                                                </w:r>
                                                <w:proofErr w:type="spellStart"/>
                                                <w:r w:rsidRPr="00890F08">
                                                  <w:rPr>
                                                    <w:rFonts w:ascii="Arial" w:hAnsi="Arial" w:cs="Arial"/>
                                                    <w:b/>
                                                    <w:sz w:val="21"/>
                                                    <w:szCs w:val="21"/>
                                                  </w:rPr>
                                                  <w:t>Heydemann</w:t>
                                                </w:r>
                                                <w:proofErr w:type="spellEnd"/>
                                                <w:r w:rsidRPr="00890F08">
                                                  <w:rPr>
                                                    <w:rFonts w:ascii="Arial" w:hAnsi="Arial" w:cs="Arial"/>
                                                    <w:b/>
                                                    <w:sz w:val="21"/>
                                                    <w:szCs w:val="21"/>
                                                  </w:rPr>
                                                  <w:t xml:space="preserve">, présidente de Schneider Electric France et Julien Damon, conseiller scientifique de l’Ecole nationale supérieure de sécurité sociale, une mission sur la conciliation des temps professionnel et familial des parents. </w:t>
                                                </w:r>
                                              </w:p>
                                              <w:p w:rsidR="00890F08" w:rsidRPr="00890F08" w:rsidRDefault="00890F08" w:rsidP="00890F08">
                                                <w:pPr>
                                                  <w:jc w:val="both"/>
                                                  <w:rPr>
                                                    <w:rFonts w:ascii="Arial" w:hAnsi="Arial" w:cs="Arial"/>
                                                    <w:b/>
                                                    <w:sz w:val="21"/>
                                                    <w:szCs w:val="21"/>
                                                  </w:rPr>
                                                </w:pPr>
                                              </w:p>
                                              <w:p w:rsidR="00890F08" w:rsidRPr="00890F08" w:rsidRDefault="00890F08" w:rsidP="00890F08">
                                                <w:pPr>
                                                  <w:jc w:val="both"/>
                                                  <w:rPr>
                                                    <w:rFonts w:ascii="Arial" w:hAnsi="Arial" w:cs="Arial"/>
                                                    <w:sz w:val="21"/>
                                                    <w:szCs w:val="21"/>
                                                  </w:rPr>
                                                </w:pPr>
                                                <w:r w:rsidRPr="00890F08">
                                                  <w:rPr>
                                                    <w:rFonts w:ascii="Arial" w:hAnsi="Arial" w:cs="Arial"/>
                                                    <w:sz w:val="21"/>
                                                    <w:szCs w:val="21"/>
                                                  </w:rPr>
                                                  <w:t>Le recours massif au télétravail a exacerbé la question de la conciliation de la vie personnelle et professionnelle. Aujourd’hui près de 85% des jeunes parents estiment manquer de temps et souhaiteraient bénéficier de congés spécifiques pour s’occuper de leur(s) enfant(s). Ce défi, réel pour toutes les familles, est encore plus important pour les familles monoparentales.</w:t>
                                                </w:r>
                                              </w:p>
                                              <w:p w:rsidR="00890F08" w:rsidRPr="00890F08" w:rsidRDefault="00890F08" w:rsidP="00890F08">
                                                <w:pPr>
                                                  <w:jc w:val="both"/>
                                                  <w:rPr>
                                                    <w:rFonts w:ascii="Arial" w:hAnsi="Arial" w:cs="Arial"/>
                                                    <w:sz w:val="21"/>
                                                    <w:szCs w:val="21"/>
                                                  </w:rPr>
                                                </w:pPr>
                                              </w:p>
                                              <w:p w:rsidR="00890F08" w:rsidRPr="00890F08" w:rsidRDefault="00890F08" w:rsidP="00890F08">
                                                <w:pPr>
                                                  <w:jc w:val="both"/>
                                                  <w:rPr>
                                                    <w:rFonts w:ascii="Arial" w:hAnsi="Arial" w:cs="Arial"/>
                                                    <w:sz w:val="21"/>
                                                    <w:szCs w:val="21"/>
                                                  </w:rPr>
                                                </w:pPr>
                                                <w:r w:rsidRPr="00890F08">
                                                  <w:rPr>
                                                    <w:rFonts w:ascii="Arial" w:hAnsi="Arial" w:cs="Arial"/>
                                                    <w:sz w:val="21"/>
                                                    <w:szCs w:val="21"/>
                                                  </w:rPr>
                                                  <w:t xml:space="preserve">Dans ce contexte, Christel </w:t>
                                                </w:r>
                                                <w:proofErr w:type="spellStart"/>
                                                <w:r w:rsidRPr="00890F08">
                                                  <w:rPr>
                                                    <w:rFonts w:ascii="Arial" w:hAnsi="Arial" w:cs="Arial"/>
                                                    <w:sz w:val="21"/>
                                                    <w:szCs w:val="21"/>
                                                  </w:rPr>
                                                  <w:t>Heydemann</w:t>
                                                </w:r>
                                                <w:proofErr w:type="spellEnd"/>
                                                <w:r w:rsidRPr="00890F08">
                                                  <w:rPr>
                                                    <w:rFonts w:ascii="Arial" w:hAnsi="Arial" w:cs="Arial"/>
                                                    <w:sz w:val="21"/>
                                                    <w:szCs w:val="21"/>
                                                  </w:rPr>
                                                  <w:t xml:space="preserve"> et Julien Damon auront pour mission de :</w:t>
                                                </w:r>
                                              </w:p>
                                              <w:p w:rsidR="00890F08" w:rsidRPr="00890F08" w:rsidRDefault="00890F08" w:rsidP="00890F08">
                                                <w:pPr>
                                                  <w:jc w:val="both"/>
                                                  <w:rPr>
                                                    <w:rFonts w:ascii="Arial" w:hAnsi="Arial" w:cs="Arial"/>
                                                    <w:sz w:val="21"/>
                                                    <w:szCs w:val="21"/>
                                                  </w:rPr>
                                                </w:pPr>
                                              </w:p>
                                              <w:p w:rsidR="00890F08" w:rsidRPr="00890F08" w:rsidRDefault="00890F08" w:rsidP="00890F08">
                                                <w:pPr>
                                                  <w:pStyle w:val="Paragraphedeliste"/>
                                                  <w:numPr>
                                                    <w:ilvl w:val="0"/>
                                                    <w:numId w:val="1"/>
                                                  </w:numPr>
                                                  <w:jc w:val="both"/>
                                                  <w:rPr>
                                                    <w:rFonts w:ascii="Arial" w:hAnsi="Arial" w:cs="Arial"/>
                                                    <w:sz w:val="21"/>
                                                    <w:szCs w:val="21"/>
                                                  </w:rPr>
                                                </w:pPr>
                                                <w:r w:rsidRPr="00890F08">
                                                  <w:rPr>
                                                    <w:rFonts w:ascii="Arial" w:hAnsi="Arial" w:cs="Arial"/>
                                                    <w:sz w:val="21"/>
                                                    <w:szCs w:val="21"/>
                                                  </w:rPr>
                                                  <w:t>Réaliser un état des lieux en matière de conciliation des temps dans le milieu professionnel et formuler de nouvelles propositions dont les partenaires sociaux pourront se saisir afin de mieux prendre en compte la question de la parentalité en entreprise ;</w:t>
                                                </w:r>
                                              </w:p>
                                              <w:p w:rsidR="00890F08" w:rsidRPr="00890F08" w:rsidRDefault="00890F08" w:rsidP="00890F08">
                                                <w:pPr>
                                                  <w:pStyle w:val="Paragraphedeliste"/>
                                                  <w:jc w:val="both"/>
                                                  <w:rPr>
                                                    <w:rFonts w:ascii="Arial" w:hAnsi="Arial" w:cs="Arial"/>
                                                    <w:sz w:val="21"/>
                                                    <w:szCs w:val="21"/>
                                                  </w:rPr>
                                                </w:pPr>
                                              </w:p>
                                              <w:p w:rsidR="00890F08" w:rsidRPr="00890F08" w:rsidRDefault="00890F08" w:rsidP="00890F08">
                                                <w:pPr>
                                                  <w:pStyle w:val="Paragraphedeliste"/>
                                                  <w:numPr>
                                                    <w:ilvl w:val="0"/>
                                                    <w:numId w:val="1"/>
                                                  </w:numPr>
                                                  <w:spacing w:after="0"/>
                                                  <w:ind w:left="714" w:hanging="357"/>
                                                  <w:jc w:val="both"/>
                                                  <w:rPr>
                                                    <w:rFonts w:ascii="Arial" w:hAnsi="Arial" w:cs="Arial"/>
                                                    <w:sz w:val="21"/>
                                                    <w:szCs w:val="21"/>
                                                  </w:rPr>
                                                </w:pPr>
                                                <w:r w:rsidRPr="00890F08">
                                                  <w:rPr>
                                                    <w:rFonts w:ascii="Arial" w:hAnsi="Arial" w:cs="Arial"/>
                                                    <w:sz w:val="21"/>
                                                    <w:szCs w:val="21"/>
                                                  </w:rPr>
                                                  <w:t>Formuler des propositions d’évolutions du congé parental aujourd’hui peu utilisé et mal perçu par les entreprises et identifier l’impact de ces évolutions sur la politique des modes d’accueil de la petite enfance.</w:t>
                                                </w:r>
                                              </w:p>
                                              <w:p w:rsidR="00890F08" w:rsidRPr="00890F08" w:rsidRDefault="00890F08" w:rsidP="00890F08">
                                                <w:pPr>
                                                  <w:jc w:val="both"/>
                                                  <w:rPr>
                                                    <w:rFonts w:ascii="Arial" w:hAnsi="Arial" w:cs="Arial"/>
                                                    <w:sz w:val="21"/>
                                                    <w:szCs w:val="21"/>
                                                  </w:rPr>
                                                </w:pPr>
                                              </w:p>
                                              <w:p w:rsidR="00890F08" w:rsidRDefault="00890F08" w:rsidP="00890F08">
                                                <w:pPr>
                                                  <w:jc w:val="both"/>
                                                  <w:rPr>
                                                    <w:rFonts w:ascii="Arial" w:hAnsi="Arial" w:cs="Arial"/>
                                                    <w:sz w:val="21"/>
                                                    <w:szCs w:val="21"/>
                                                  </w:rPr>
                                                </w:pPr>
                                                <w:r w:rsidRPr="00890F08">
                                                  <w:rPr>
                                                    <w:rFonts w:ascii="Arial" w:hAnsi="Arial" w:cs="Arial"/>
                                                    <w:sz w:val="21"/>
                                                    <w:szCs w:val="21"/>
                                                  </w:rPr>
                                                  <w:t>La mission s’appuiera notamment sur les données rassemblées par l’UNAF</w:t>
                                                </w:r>
                                                <w:r w:rsidRPr="00890F08">
                                                  <w:rPr>
                                                    <w:rFonts w:ascii="Arial" w:hAnsi="Arial" w:cs="Arial"/>
                                                    <w:b/>
                                                    <w:sz w:val="21"/>
                                                    <w:szCs w:val="21"/>
                                                  </w:rPr>
                                                  <w:t xml:space="preserve"> </w:t>
                                                </w:r>
                                                <w:r w:rsidRPr="00890F08">
                                                  <w:rPr>
                                                    <w:rFonts w:ascii="Arial" w:hAnsi="Arial" w:cs="Arial"/>
                                                    <w:sz w:val="21"/>
                                                    <w:szCs w:val="21"/>
                                                  </w:rPr>
                                                  <w:t xml:space="preserve">sur le vécu et les attentes des parents de jeunes enfants, en intégrant les spécificités territoriales, ainsi que sur le Haut conseil à la famille, à l’enfance et à l’âge et l’Observatoire de la qualité de vie au travail, qui mèneront des enquêtes dédiées à cet effet. Les expériences d’autres pays européens viendront nourrir cette réflexion.  </w:t>
                                                </w:r>
                                              </w:p>
                                              <w:p w:rsidR="00890F08" w:rsidRPr="00890F08" w:rsidRDefault="00890F08" w:rsidP="00890F08">
                                                <w:pPr>
                                                  <w:jc w:val="both"/>
                                                  <w:rPr>
                                                    <w:rFonts w:ascii="Arial" w:hAnsi="Arial" w:cs="Arial"/>
                                                    <w:sz w:val="21"/>
                                                    <w:szCs w:val="21"/>
                                                  </w:rPr>
                                                </w:pPr>
                                              </w:p>
                                              <w:p w:rsidR="00890F08" w:rsidRPr="00890F08" w:rsidRDefault="00890F08" w:rsidP="00890F08">
                                                <w:pPr>
                                                  <w:tabs>
                                                    <w:tab w:val="right" w:pos="9072"/>
                                                  </w:tabs>
                                                  <w:spacing w:before="120" w:after="120"/>
                                                  <w:contextualSpacing/>
                                                  <w:jc w:val="both"/>
                                                  <w:rPr>
                                                    <w:rFonts w:ascii="Arial" w:hAnsi="Arial" w:cs="Arial"/>
                                                    <w:sz w:val="21"/>
                                                    <w:szCs w:val="21"/>
                                                  </w:rPr>
                                                </w:pPr>
                                                <w:r w:rsidRPr="00890F08">
                                                  <w:rPr>
                                                    <w:rFonts w:ascii="Arial" w:hAnsi="Arial" w:cs="Arial"/>
                                                    <w:sz w:val="21"/>
                                                    <w:szCs w:val="21"/>
                                                  </w:rPr>
                                                  <w:t xml:space="preserve">Les propositions de Christel </w:t>
                                                </w:r>
                                                <w:proofErr w:type="spellStart"/>
                                                <w:r w:rsidRPr="00890F08">
                                                  <w:rPr>
                                                    <w:rFonts w:ascii="Arial" w:hAnsi="Arial" w:cs="Arial"/>
                                                    <w:sz w:val="21"/>
                                                    <w:szCs w:val="21"/>
                                                  </w:rPr>
                                                  <w:t>Heydemann</w:t>
                                                </w:r>
                                                <w:proofErr w:type="spellEnd"/>
                                                <w:r w:rsidRPr="00890F08">
                                                  <w:rPr>
                                                    <w:rFonts w:ascii="Arial" w:hAnsi="Arial" w:cs="Arial"/>
                                                    <w:sz w:val="21"/>
                                                    <w:szCs w:val="21"/>
                                                  </w:rPr>
                                                  <w:t xml:space="preserve"> et Julien Damon sont attendues au 1</w:t>
                                                </w:r>
                                                <w:r w:rsidRPr="00890F08">
                                                  <w:rPr>
                                                    <w:rFonts w:ascii="Arial" w:hAnsi="Arial" w:cs="Arial"/>
                                                    <w:sz w:val="21"/>
                                                    <w:szCs w:val="21"/>
                                                    <w:vertAlign w:val="superscript"/>
                                                  </w:rPr>
                                                  <w:t>er</w:t>
                                                </w:r>
                                                <w:r w:rsidRPr="00890F08">
                                                  <w:rPr>
                                                    <w:rFonts w:ascii="Arial" w:hAnsi="Arial" w:cs="Arial"/>
                                                    <w:sz w:val="21"/>
                                                    <w:szCs w:val="21"/>
                                                  </w:rPr>
                                                  <w:t xml:space="preserve"> septembre 2021.</w:t>
                                                </w:r>
                                              </w:p>
                                              <w:p w:rsidR="00890F08" w:rsidRPr="00890F08" w:rsidRDefault="00890F08" w:rsidP="00890F08">
                                                <w:pPr>
                                                  <w:rPr>
                                                    <w:rFonts w:ascii="Arial" w:hAnsi="Arial" w:cs="Arial"/>
                                                    <w:sz w:val="21"/>
                                                    <w:szCs w:val="21"/>
                                                  </w:rPr>
                                                </w:pPr>
                                              </w:p>
                                              <w:p w:rsidR="00890F08" w:rsidRPr="00890F08" w:rsidRDefault="00890F08" w:rsidP="00890F08">
                                                <w:pPr>
                                                  <w:tabs>
                                                    <w:tab w:val="right" w:pos="9072"/>
                                                  </w:tabs>
                                                  <w:spacing w:before="120" w:after="120"/>
                                                  <w:contextualSpacing/>
                                                  <w:jc w:val="both"/>
                                                  <w:rPr>
                                                    <w:rFonts w:ascii="Arial" w:hAnsi="Arial" w:cs="Arial"/>
                                                    <w:sz w:val="21"/>
                                                    <w:szCs w:val="21"/>
                                                  </w:rPr>
                                                </w:pPr>
                                                <w:r w:rsidRPr="00890F08">
                                                  <w:rPr>
                                                    <w:rFonts w:ascii="Arial" w:hAnsi="Arial" w:cs="Arial"/>
                                                    <w:sz w:val="21"/>
                                                    <w:szCs w:val="21"/>
                                                  </w:rPr>
                                                  <w:t>« </w:t>
                                                </w:r>
                                                <w:r w:rsidRPr="00890F08">
                                                  <w:rPr>
                                                    <w:rFonts w:ascii="Arial" w:hAnsi="Arial" w:cs="Arial"/>
                                                    <w:i/>
                                                    <w:sz w:val="21"/>
                                                    <w:szCs w:val="21"/>
                                                  </w:rPr>
                                                  <w:t xml:space="preserve">Chacun a pu en faire l’expérience depuis 1 an, la crise sanitaire que nous traversons, avec le développement du télétravail, renforce le besoin de trouver la bonne articulation entre la vie privée et la vie professionnelle. C’est une attente forte des salariés et également un enjeu majeur en matière d’égalité professionnelle. La mission confiée à Christel </w:t>
                                                </w:r>
                                                <w:proofErr w:type="spellStart"/>
                                                <w:r w:rsidRPr="00890F08">
                                                  <w:rPr>
                                                    <w:rFonts w:ascii="Arial" w:hAnsi="Arial" w:cs="Arial"/>
                                                    <w:i/>
                                                    <w:sz w:val="21"/>
                                                    <w:szCs w:val="21"/>
                                                  </w:rPr>
                                                  <w:t>Heydemann</w:t>
                                                </w:r>
                                                <w:proofErr w:type="spellEnd"/>
                                                <w:r w:rsidRPr="00890F08">
                                                  <w:rPr>
                                                    <w:rFonts w:ascii="Arial" w:hAnsi="Arial" w:cs="Arial"/>
                                                    <w:i/>
                                                    <w:sz w:val="21"/>
                                                    <w:szCs w:val="21"/>
                                                  </w:rPr>
                                                  <w:t xml:space="preserve"> et Julien Damon permettra de faire des propositions concrètes en ce sens et d’outiller au mieux les entreprises qui </w:t>
                                                </w:r>
                                                <w:r w:rsidRPr="00890F08">
                                                  <w:rPr>
                                                    <w:rFonts w:ascii="Arial" w:hAnsi="Arial" w:cs="Arial"/>
                                                    <w:i/>
                                                    <w:sz w:val="21"/>
                                                    <w:szCs w:val="21"/>
                                                  </w:rPr>
                                                  <w:lastRenderedPageBreak/>
                                                  <w:t>restent le bon niveau pour définir des règles adaptées aux conditions d’activité et aux attentes des salariés</w:t>
                                                </w:r>
                                                <w:r w:rsidRPr="00890F08">
                                                  <w:rPr>
                                                    <w:rFonts w:ascii="Arial" w:hAnsi="Arial" w:cs="Arial"/>
                                                    <w:sz w:val="21"/>
                                                    <w:szCs w:val="21"/>
                                                  </w:rPr>
                                                  <w:t xml:space="preserve"> » déclare </w:t>
                                                </w:r>
                                                <w:r w:rsidRPr="00890F08">
                                                  <w:rPr>
                                                    <w:rFonts w:ascii="Arial" w:hAnsi="Arial" w:cs="Arial"/>
                                                    <w:b/>
                                                    <w:sz w:val="21"/>
                                                    <w:szCs w:val="21"/>
                                                  </w:rPr>
                                                  <w:t>Elisabeth Borne, ministre du Travail, de l’Emploi et de l’Insertion</w:t>
                                                </w:r>
                                                <w:r w:rsidRPr="00890F08">
                                                  <w:rPr>
                                                    <w:rFonts w:ascii="Arial" w:hAnsi="Arial" w:cs="Arial"/>
                                                    <w:sz w:val="21"/>
                                                    <w:szCs w:val="21"/>
                                                  </w:rPr>
                                                  <w:t>.</w:t>
                                                </w:r>
                                              </w:p>
                                              <w:p w:rsidR="00890F08" w:rsidRPr="00890F08" w:rsidRDefault="00890F08" w:rsidP="00890F08">
                                                <w:pPr>
                                                  <w:tabs>
                                                    <w:tab w:val="right" w:pos="9072"/>
                                                  </w:tabs>
                                                  <w:spacing w:before="120" w:after="120"/>
                                                  <w:contextualSpacing/>
                                                  <w:jc w:val="both"/>
                                                  <w:rPr>
                                                    <w:rFonts w:ascii="Arial" w:hAnsi="Arial" w:cs="Arial"/>
                                                    <w:sz w:val="21"/>
                                                    <w:szCs w:val="21"/>
                                                  </w:rPr>
                                                </w:pPr>
                                              </w:p>
                                              <w:p w:rsidR="003D0F16" w:rsidRPr="003D0F16" w:rsidRDefault="003D0F16" w:rsidP="003D0F16">
                                                <w:pPr>
                                                  <w:tabs>
                                                    <w:tab w:val="right" w:pos="9072"/>
                                                  </w:tabs>
                                                  <w:spacing w:before="120" w:after="120"/>
                                                  <w:contextualSpacing/>
                                                  <w:jc w:val="both"/>
                                                  <w:rPr>
                                                    <w:rFonts w:ascii="Arial" w:hAnsi="Arial" w:cs="Arial"/>
                                                    <w:sz w:val="21"/>
                                                    <w:szCs w:val="21"/>
                                                  </w:rPr>
                                                </w:pPr>
                                                <w:r w:rsidRPr="003D0F16">
                                                  <w:rPr>
                                                    <w:rFonts w:ascii="Arial" w:hAnsi="Arial" w:cs="Arial"/>
                                                    <w:sz w:val="21"/>
                                                    <w:szCs w:val="21"/>
                                                  </w:rPr>
                                                  <w:t xml:space="preserve">« </w:t>
                                                </w:r>
                                                <w:r w:rsidRPr="003D0F16">
                                                  <w:rPr>
                                                    <w:rFonts w:ascii="Arial" w:hAnsi="Arial" w:cs="Arial"/>
                                                    <w:i/>
                                                    <w:sz w:val="21"/>
                                                    <w:szCs w:val="21"/>
                                                  </w:rPr>
                                                  <w:t>La possibilité de concilier au mieux les temps personnels et familiaux fait partie des attentes fortes des salariés, dans une société où, plus encore en temps de crise sanitaire, les frontières de la vie professionnelle et personnelle sont brouillées. La vie de parents une mission à temps plein et requiert une disponibilité d’esprit permanente. Cette mission doit nous permettre de trouver la bonne articulation des temps, d’offrir des solutions concrètes aux employeurs et de contribuer à l’égalité professionnelle entre les femmes les hommes</w:t>
                                                </w:r>
                                                <w:r w:rsidRPr="003D0F16">
                                                  <w:rPr>
                                                    <w:rFonts w:ascii="Arial" w:hAnsi="Arial" w:cs="Arial"/>
                                                    <w:sz w:val="21"/>
                                                    <w:szCs w:val="21"/>
                                                  </w:rPr>
                                                  <w:t xml:space="preserve"> » </w:t>
                                                </w:r>
                                                <w:r w:rsidRPr="003D0F16">
                                                  <w:rPr>
                                                    <w:rFonts w:ascii="Arial" w:hAnsi="Arial" w:cs="Arial"/>
                                                    <w:b/>
                                                    <w:sz w:val="21"/>
                                                    <w:szCs w:val="21"/>
                                                  </w:rPr>
                                                  <w:t>déclare Adrien Taquet, secrétaire d’Etat chargé de l’Enfance et des Familles</w:t>
                                                </w:r>
                                              </w:p>
                                              <w:p w:rsidR="00890F08" w:rsidRPr="00890F08" w:rsidRDefault="00890F08" w:rsidP="00890F08">
                                                <w:pPr>
                                                  <w:rPr>
                                                    <w:rFonts w:ascii="Arial" w:hAnsi="Arial" w:cs="Arial"/>
                                                    <w:b/>
                                                    <w:sz w:val="21"/>
                                                    <w:szCs w:val="21"/>
                                                    <w:u w:val="single"/>
                                                  </w:rPr>
                                                </w:pPr>
                                              </w:p>
                                              <w:p w:rsidR="00890F08" w:rsidRPr="00890F08" w:rsidRDefault="00890F08" w:rsidP="00890F08">
                                                <w:pPr>
                                                  <w:rPr>
                                                    <w:rFonts w:ascii="Arial" w:hAnsi="Arial" w:cs="Arial"/>
                                                    <w:b/>
                                                    <w:sz w:val="21"/>
                                                    <w:szCs w:val="21"/>
                                                    <w:u w:val="single"/>
                                                  </w:rPr>
                                                </w:pPr>
                                                <w:r w:rsidRPr="00890F08">
                                                  <w:rPr>
                                                    <w:rFonts w:ascii="Arial" w:hAnsi="Arial" w:cs="Arial"/>
                                                    <w:b/>
                                                    <w:sz w:val="21"/>
                                                    <w:szCs w:val="21"/>
                                                    <w:u w:val="single"/>
                                                  </w:rPr>
                                                  <w:t>Biographies</w:t>
                                                </w:r>
                                              </w:p>
                                              <w:p w:rsidR="00890F08" w:rsidRPr="00890F08" w:rsidRDefault="00890F08" w:rsidP="00890F08">
                                                <w:pPr>
                                                  <w:rPr>
                                                    <w:rFonts w:ascii="Arial" w:hAnsi="Arial" w:cs="Arial"/>
                                                    <w:b/>
                                                    <w:sz w:val="21"/>
                                                    <w:szCs w:val="21"/>
                                                    <w:u w:val="single"/>
                                                  </w:rPr>
                                                </w:pPr>
                                              </w:p>
                                              <w:p w:rsidR="00890F08" w:rsidRDefault="00890F08" w:rsidP="00890F08">
                                                <w:pPr>
                                                  <w:jc w:val="both"/>
                                                  <w:rPr>
                                                    <w:rFonts w:ascii="Arial" w:hAnsi="Arial" w:cs="Arial"/>
                                                    <w:sz w:val="21"/>
                                                    <w:szCs w:val="21"/>
                                                  </w:rPr>
                                                </w:pPr>
                                                <w:r w:rsidRPr="00890F08">
                                                  <w:rPr>
                                                    <w:rFonts w:ascii="Arial" w:hAnsi="Arial" w:cs="Arial"/>
                                                    <w:b/>
                                                    <w:sz w:val="21"/>
                                                    <w:szCs w:val="21"/>
                                                  </w:rPr>
                                                  <w:t xml:space="preserve">Christel </w:t>
                                                </w:r>
                                                <w:proofErr w:type="spellStart"/>
                                                <w:r w:rsidRPr="00890F08">
                                                  <w:rPr>
                                                    <w:rFonts w:ascii="Arial" w:hAnsi="Arial" w:cs="Arial"/>
                                                    <w:b/>
                                                    <w:sz w:val="21"/>
                                                    <w:szCs w:val="21"/>
                                                  </w:rPr>
                                                  <w:t>Heydemann</w:t>
                                                </w:r>
                                                <w:proofErr w:type="spellEnd"/>
                                                <w:r w:rsidRPr="00890F08">
                                                  <w:rPr>
                                                    <w:rFonts w:ascii="Arial" w:hAnsi="Arial" w:cs="Arial"/>
                                                    <w:sz w:val="21"/>
                                                    <w:szCs w:val="21"/>
                                                  </w:rPr>
                                                  <w:t xml:space="preserve"> est présidente de Schneider Electric France et membre du comité exécutif de Schneider Electric depuis avril 2017. Christel est également présidente du </w:t>
                                                </w:r>
                                                <w:proofErr w:type="spellStart"/>
                                                <w:r w:rsidRPr="00890F08">
                                                  <w:rPr>
                                                    <w:rFonts w:ascii="Arial" w:hAnsi="Arial" w:cs="Arial"/>
                                                    <w:sz w:val="21"/>
                                                    <w:szCs w:val="21"/>
                                                  </w:rPr>
                                                  <w:t>Gimelec</w:t>
                                                </w:r>
                                                <w:proofErr w:type="spellEnd"/>
                                                <w:r w:rsidRPr="00890F08">
                                                  <w:rPr>
                                                    <w:rFonts w:ascii="Arial" w:hAnsi="Arial" w:cs="Arial"/>
                                                    <w:sz w:val="21"/>
                                                    <w:szCs w:val="21"/>
                                                  </w:rPr>
                                                  <w:t xml:space="preserve"> et administratrice d’Orange.</w:t>
                                                </w:r>
                                              </w:p>
                                              <w:p w:rsidR="00890F08" w:rsidRPr="00890F08" w:rsidRDefault="00890F08" w:rsidP="00890F08">
                                                <w:pPr>
                                                  <w:jc w:val="both"/>
                                                  <w:rPr>
                                                    <w:rFonts w:ascii="Arial" w:hAnsi="Arial" w:cs="Arial"/>
                                                    <w:sz w:val="21"/>
                                                    <w:szCs w:val="21"/>
                                                  </w:rPr>
                                                </w:pPr>
                                              </w:p>
                                              <w:p w:rsidR="00890F08" w:rsidRDefault="00890F08" w:rsidP="00890F08">
                                                <w:pPr>
                                                  <w:jc w:val="both"/>
                                                  <w:rPr>
                                                    <w:rFonts w:ascii="Arial" w:hAnsi="Arial" w:cs="Arial"/>
                                                    <w:sz w:val="21"/>
                                                    <w:szCs w:val="21"/>
                                                  </w:rPr>
                                                </w:pPr>
                                                <w:r w:rsidRPr="00890F08">
                                                  <w:rPr>
                                                    <w:rFonts w:ascii="Arial" w:hAnsi="Arial" w:cs="Arial"/>
                                                    <w:sz w:val="21"/>
                                                    <w:szCs w:val="21"/>
                                                  </w:rPr>
                                                  <w:t>Diplômée de l’Ecole Polytechnique et de l’Ecole Nationale des Ponts et Chaussées, Christel débute sa carrière en 1997 au sein du Boston Consulting Group. En 1999, elle intègre Alcatel pour occuper différents postes à responsabilités, notamment dans le cadre de la fusion entre Alcatel et Lucent. En 2004, elle rejoint le département commercial d’Alcatel-Lucent et prend en charge les comptes stratégiques SFR et Orange. En 2008, elle est nommée directrice commerciale France et membre du comité de direction d’Alcatel-Lucent France puis est nommée en juin 2009 vice-présidente de l'alliance stratégique entre Alcatel-Lucent et HP</w:t>
                                                </w:r>
                                                <w:r>
                                                  <w:rPr>
                                                    <w:rFonts w:ascii="Arial" w:hAnsi="Arial" w:cs="Arial"/>
                                                    <w:sz w:val="21"/>
                                                    <w:szCs w:val="21"/>
                                                  </w:rPr>
                                                  <w:t>.</w:t>
                                                </w:r>
                                              </w:p>
                                              <w:p w:rsidR="00890F08" w:rsidRPr="00890F08" w:rsidRDefault="00890F08" w:rsidP="00890F08">
                                                <w:pPr>
                                                  <w:jc w:val="both"/>
                                                  <w:rPr>
                                                    <w:rFonts w:ascii="Arial" w:hAnsi="Arial" w:cs="Arial"/>
                                                    <w:sz w:val="21"/>
                                                    <w:szCs w:val="21"/>
                                                  </w:rPr>
                                                </w:pPr>
                                              </w:p>
                                              <w:p w:rsidR="00890F08" w:rsidRPr="00890F08" w:rsidRDefault="00890F08" w:rsidP="00890F08">
                                                <w:pPr>
                                                  <w:rPr>
                                                    <w:rFonts w:ascii="Arial" w:hAnsi="Arial" w:cs="Arial"/>
                                                    <w:sz w:val="21"/>
                                                    <w:szCs w:val="21"/>
                                                  </w:rPr>
                                                </w:pPr>
                                                <w:r w:rsidRPr="00890F08">
                                                  <w:rPr>
                                                    <w:rFonts w:ascii="Arial" w:hAnsi="Arial" w:cs="Arial"/>
                                                    <w:sz w:val="21"/>
                                                    <w:szCs w:val="21"/>
                                                  </w:rPr>
                                                  <w:t>Christel rejoint Schneider Electric en 2014 au poste de directrice des alliances stratégiques avec pour mission d’accélére</w:t>
                                                </w:r>
                                                <w:r w:rsidR="003A3774">
                                                  <w:rPr>
                                                    <w:rFonts w:ascii="Arial" w:hAnsi="Arial" w:cs="Arial"/>
                                                    <w:sz w:val="21"/>
                                                    <w:szCs w:val="21"/>
                                                  </w:rPr>
                                                  <w:t xml:space="preserve">r le lancement des solutions </w:t>
                                                </w:r>
                                                <w:r w:rsidR="00F62485">
                                                  <w:rPr>
                                                    <w:rFonts w:ascii="Arial" w:hAnsi="Arial" w:cs="Arial"/>
                                                    <w:sz w:val="21"/>
                                                    <w:szCs w:val="21"/>
                                                  </w:rPr>
                                                  <w:t>Io</w:t>
                                                </w:r>
                                                <w:bookmarkStart w:id="1" w:name="_GoBack"/>
                                                <w:bookmarkEnd w:id="1"/>
                                                <w:r w:rsidR="003D0F16">
                                                  <w:rPr>
                                                    <w:rFonts w:ascii="Arial" w:hAnsi="Arial" w:cs="Arial"/>
                                                    <w:sz w:val="21"/>
                                                    <w:szCs w:val="21"/>
                                                  </w:rPr>
                                                  <w:t>T</w:t>
                                                </w:r>
                                                <w:r w:rsidRPr="00890F08">
                                                  <w:rPr>
                                                    <w:rFonts w:ascii="Arial" w:hAnsi="Arial" w:cs="Arial"/>
                                                    <w:sz w:val="21"/>
                                                    <w:szCs w:val="21"/>
                                                  </w:rPr>
                                                  <w:t xml:space="preserve"> par le développement d'un écosystème de partenaires. Elle est nommée directrice de la stratégie et des alliances en février 2016. En 2018, elle est </w:t>
                                                </w:r>
                                                <w:r w:rsidR="003A3774">
                                                  <w:rPr>
                                                    <w:rFonts w:ascii="Arial" w:hAnsi="Arial" w:cs="Arial"/>
                                                    <w:sz w:val="21"/>
                                                    <w:szCs w:val="21"/>
                                                  </w:rPr>
                                                  <w:t>n</w:t>
                                                </w:r>
                                                <w:r w:rsidRPr="00890F08">
                                                  <w:rPr>
                                                    <w:rFonts w:ascii="Arial" w:hAnsi="Arial" w:cs="Arial"/>
                                                    <w:sz w:val="21"/>
                                                    <w:szCs w:val="21"/>
                                                  </w:rPr>
                                                  <w:t xml:space="preserve">ommée membre de la </w:t>
                                                </w:r>
                                                <w:proofErr w:type="spellStart"/>
                                                <w:r w:rsidRPr="00890F08">
                                                  <w:rPr>
                                                    <w:rFonts w:ascii="Arial" w:hAnsi="Arial" w:cs="Arial"/>
                                                    <w:sz w:val="21"/>
                                                    <w:szCs w:val="21"/>
                                                  </w:rPr>
                                                  <w:t>task</w:t>
                                                </w:r>
                                                <w:proofErr w:type="spellEnd"/>
                                                <w:r w:rsidRPr="00890F08">
                                                  <w:rPr>
                                                    <w:rFonts w:ascii="Arial" w:hAnsi="Arial" w:cs="Arial"/>
                                                    <w:sz w:val="21"/>
                                                    <w:szCs w:val="21"/>
                                                  </w:rPr>
                                                  <w:t xml:space="preserve"> force destinée à favoriser l'égalité professionnelle, mise en place par Marlène </w:t>
                                                </w:r>
                                                <w:proofErr w:type="spellStart"/>
                                                <w:r w:rsidRPr="00890F08">
                                                  <w:rPr>
                                                    <w:rFonts w:ascii="Arial" w:hAnsi="Arial" w:cs="Arial"/>
                                                    <w:sz w:val="21"/>
                                                    <w:szCs w:val="21"/>
                                                  </w:rPr>
                                                  <w:t>Schiappa</w:t>
                                                </w:r>
                                                <w:proofErr w:type="spellEnd"/>
                                                <w:r w:rsidRPr="00890F08">
                                                  <w:rPr>
                                                    <w:rFonts w:ascii="Arial" w:hAnsi="Arial" w:cs="Arial"/>
                                                    <w:sz w:val="21"/>
                                                    <w:szCs w:val="21"/>
                                                  </w:rPr>
                                                  <w:t>.</w:t>
                                                </w:r>
                                              </w:p>
                                              <w:p w:rsidR="00890F08" w:rsidRPr="00890F08" w:rsidRDefault="00890F08" w:rsidP="00890F08">
                                                <w:pPr>
                                                  <w:rPr>
                                                    <w:rFonts w:ascii="Arial" w:hAnsi="Arial" w:cs="Arial"/>
                                                    <w:b/>
                                                    <w:sz w:val="21"/>
                                                    <w:szCs w:val="21"/>
                                                  </w:rPr>
                                                </w:pPr>
                                              </w:p>
                                              <w:p w:rsidR="00890F08" w:rsidRPr="00890F08" w:rsidRDefault="00890F08" w:rsidP="00890F08">
                                                <w:pPr>
                                                  <w:jc w:val="both"/>
                                                  <w:rPr>
                                                    <w:rFonts w:ascii="Arial" w:hAnsi="Arial" w:cs="Arial"/>
                                                    <w:sz w:val="21"/>
                                                    <w:szCs w:val="21"/>
                                                  </w:rPr>
                                                </w:pPr>
                                                <w:r w:rsidRPr="00890F08">
                                                  <w:rPr>
                                                    <w:rFonts w:ascii="Arial" w:hAnsi="Arial" w:cs="Arial"/>
                                                    <w:b/>
                                                    <w:sz w:val="21"/>
                                                    <w:szCs w:val="21"/>
                                                  </w:rPr>
                                                  <w:t>Julien Damon</w:t>
                                                </w:r>
                                                <w:r w:rsidRPr="00890F08">
                                                  <w:rPr>
                                                    <w:rFonts w:ascii="Arial" w:hAnsi="Arial" w:cs="Arial"/>
                                                    <w:sz w:val="21"/>
                                                    <w:szCs w:val="21"/>
                                                  </w:rPr>
                                                  <w:t xml:space="preserve"> est sociologue, professeur associé à Sciences Po depuis 2008, conseiller scientifique de l’Ecole Nationale Supérieure de Sécurité Sociale (En3s), chroniqueur aux Échos et au Point, et dirigeant de la société d’études et de conseils Éclairs.</w:t>
                                                </w:r>
                                              </w:p>
                                              <w:p w:rsidR="00890F08" w:rsidRPr="00890F08" w:rsidRDefault="00890F08" w:rsidP="00890F08">
                                                <w:pPr>
                                                  <w:jc w:val="both"/>
                                                  <w:rPr>
                                                    <w:rFonts w:ascii="Arial" w:hAnsi="Arial" w:cs="Arial"/>
                                                    <w:sz w:val="21"/>
                                                    <w:szCs w:val="21"/>
                                                  </w:rPr>
                                                </w:pPr>
                                              </w:p>
                                              <w:p w:rsidR="00890F08" w:rsidRDefault="00890F08" w:rsidP="00890F08">
                                                <w:pPr>
                                                  <w:jc w:val="both"/>
                                                  <w:rPr>
                                                    <w:rFonts w:ascii="Arial" w:hAnsi="Arial" w:cs="Arial"/>
                                                    <w:sz w:val="21"/>
                                                    <w:szCs w:val="21"/>
                                                  </w:rPr>
                                                </w:pPr>
                                                <w:r w:rsidRPr="00890F08">
                                                  <w:rPr>
                                                    <w:rFonts w:ascii="Arial" w:hAnsi="Arial" w:cs="Arial"/>
                                                    <w:sz w:val="21"/>
                                                    <w:szCs w:val="21"/>
                                                  </w:rPr>
                                                  <w:t>Il a travaillé au cabinet du Haut-commissaire aux solidarités actives en 2008, où il a notamment animé et participé à l’organisation du grenelle de l’Insertion, et au centre d’analyse stratégique des services du Premier ministre en tant que chef du service Questions sociales. Il a également été sous-directeur de la CNAF, consultant, chargé de mission à la mission solidarité de la SNCF ou au cabinet du ministre du Logement en 1995.</w:t>
                                                </w:r>
                                              </w:p>
                                              <w:p w:rsidR="00890F08" w:rsidRPr="00890F08" w:rsidRDefault="00890F08" w:rsidP="00890F08">
                                                <w:pPr>
                                                  <w:jc w:val="both"/>
                                                  <w:rPr>
                                                    <w:rFonts w:ascii="Arial" w:hAnsi="Arial" w:cs="Arial"/>
                                                    <w:sz w:val="21"/>
                                                    <w:szCs w:val="21"/>
                                                  </w:rPr>
                                                </w:pPr>
                                                <w:r w:rsidRPr="00890F08">
                                                  <w:rPr>
                                                    <w:rFonts w:ascii="Arial" w:hAnsi="Arial" w:cs="Arial"/>
                                                    <w:sz w:val="21"/>
                                                    <w:szCs w:val="21"/>
                                                  </w:rPr>
                                                  <w:t xml:space="preserve"> </w:t>
                                                </w:r>
                                              </w:p>
                                              <w:p w:rsidR="00D7698B" w:rsidRPr="00890F08" w:rsidRDefault="00890F08" w:rsidP="00890F08">
                                                <w:pPr>
                                                  <w:jc w:val="both"/>
                                                </w:pPr>
                                                <w:r w:rsidRPr="00890F08">
                                                  <w:rPr>
                                                    <w:rFonts w:ascii="Arial" w:hAnsi="Arial" w:cs="Arial"/>
                                                    <w:sz w:val="21"/>
                                                    <w:szCs w:val="21"/>
                                                  </w:rPr>
                                                  <w:t xml:space="preserve">Il a publié plus d’une vingtaine de livres dont, récemment : </w:t>
                                                </w:r>
                                                <w:r w:rsidRPr="00890F08">
                                                  <w:rPr>
                                                    <w:rFonts w:ascii="Arial" w:hAnsi="Arial" w:cs="Arial"/>
                                                    <w:i/>
                                                    <w:sz w:val="21"/>
                                                    <w:szCs w:val="21"/>
                                                  </w:rPr>
                                                  <w:t>Qui dort dehors ?</w:t>
                                                </w:r>
                                                <w:r w:rsidRPr="00890F08">
                                                  <w:rPr>
                                                    <w:rFonts w:ascii="Arial" w:hAnsi="Arial" w:cs="Arial"/>
                                                    <w:sz w:val="21"/>
                                                    <w:szCs w:val="21"/>
                                                  </w:rPr>
                                                  <w:t xml:space="preserve">, 2020, </w:t>
                                                </w:r>
                                                <w:r w:rsidRPr="00890F08">
                                                  <w:rPr>
                                                    <w:rFonts w:ascii="Arial" w:hAnsi="Arial" w:cs="Arial"/>
                                                    <w:i/>
                                                    <w:sz w:val="21"/>
                                                    <w:szCs w:val="21"/>
                                                  </w:rPr>
                                                  <w:t>Quelle bonne idée !</w:t>
                                                </w:r>
                                                <w:r w:rsidRPr="00890F08">
                                                  <w:rPr>
                                                    <w:rFonts w:ascii="Arial" w:hAnsi="Arial" w:cs="Arial"/>
                                                    <w:sz w:val="21"/>
                                                    <w:szCs w:val="21"/>
                                                  </w:rPr>
                                                  <w:t xml:space="preserve">, 2018, </w:t>
                                                </w:r>
                                                <w:r w:rsidRPr="00890F08">
                                                  <w:rPr>
                                                    <w:rFonts w:ascii="Arial" w:hAnsi="Arial" w:cs="Arial"/>
                                                    <w:i/>
                                                    <w:sz w:val="21"/>
                                                    <w:szCs w:val="21"/>
                                                  </w:rPr>
                                                  <w:t xml:space="preserve">100 </w:t>
                                                </w:r>
                                                <w:r w:rsidR="003A3774" w:rsidRPr="00890F08">
                                                  <w:rPr>
                                                    <w:rFonts w:ascii="Arial" w:hAnsi="Arial" w:cs="Arial"/>
                                                    <w:i/>
                                                    <w:sz w:val="21"/>
                                                    <w:szCs w:val="21"/>
                                                  </w:rPr>
                                                  <w:t>penseurs</w:t>
                                                </w:r>
                                                <w:r w:rsidRPr="00890F08">
                                                  <w:rPr>
                                                    <w:rFonts w:ascii="Arial" w:hAnsi="Arial" w:cs="Arial"/>
                                                    <w:i/>
                                                    <w:sz w:val="21"/>
                                                    <w:szCs w:val="21"/>
                                                  </w:rPr>
                                                  <w:t xml:space="preserve"> de la société</w:t>
                                                </w:r>
                                                <w:r w:rsidRPr="00890F08">
                                                  <w:rPr>
                                                    <w:rFonts w:ascii="Arial" w:hAnsi="Arial" w:cs="Arial"/>
                                                    <w:sz w:val="21"/>
                                                    <w:szCs w:val="21"/>
                                                  </w:rPr>
                                                  <w:t xml:space="preserve">, 2016, </w:t>
                                                </w:r>
                                                <w:r w:rsidRPr="00890F08">
                                                  <w:rPr>
                                                    <w:rFonts w:ascii="Arial" w:hAnsi="Arial" w:cs="Arial"/>
                                                    <w:i/>
                                                    <w:sz w:val="21"/>
                                                    <w:szCs w:val="21"/>
                                                  </w:rPr>
                                                  <w:t>La sécurité sociale</w:t>
                                                </w:r>
                                                <w:r w:rsidRPr="00890F08">
                                                  <w:rPr>
                                                    <w:rFonts w:ascii="Arial" w:hAnsi="Arial" w:cs="Arial"/>
                                                    <w:sz w:val="21"/>
                                                    <w:szCs w:val="21"/>
                                                  </w:rPr>
                                                  <w:t>, 2015.</w:t>
                                                </w:r>
                                                <w:r w:rsidRPr="00C203DF">
                                                  <w:t xml:space="preserve"> </w:t>
                                                </w:r>
                                              </w:p>
                                            </w:tc>
                                          </w:tr>
                                        </w:tbl>
                                        <w:p w:rsidR="00D7698B" w:rsidRDefault="00D7698B">
                                          <w:pPr>
                                            <w:rPr>
                                              <w:rFonts w:eastAsia="Times New Roman"/>
                                              <w:sz w:val="20"/>
                                              <w:szCs w:val="20"/>
                                            </w:rPr>
                                          </w:pPr>
                                        </w:p>
                                      </w:tc>
                                    </w:tr>
                                  </w:tbl>
                                  <w:p w:rsidR="00D7698B" w:rsidRDefault="00D7698B">
                                    <w:pPr>
                                      <w:jc w:val="center"/>
                                      <w:rPr>
                                        <w:rFonts w:eastAsia="Times New Roman"/>
                                        <w:sz w:val="20"/>
                                        <w:szCs w:val="20"/>
                                      </w:rPr>
                                    </w:pPr>
                                  </w:p>
                                </w:tc>
                              </w:tr>
                            </w:tbl>
                            <w:p w:rsidR="00D7698B" w:rsidRDefault="00D7698B">
                              <w:pPr>
                                <w:jc w:val="center"/>
                                <w:rPr>
                                  <w:rFonts w:eastAsia="Times New Roman"/>
                                  <w:sz w:val="20"/>
                                  <w:szCs w:val="20"/>
                                </w:rPr>
                              </w:pPr>
                            </w:p>
                          </w:tc>
                          <w:tc>
                            <w:tcPr>
                              <w:tcW w:w="150" w:type="dxa"/>
                              <w:shd w:val="clear" w:color="auto" w:fill="FFFFFF"/>
                              <w:vAlign w:val="center"/>
                              <w:hideMark/>
                            </w:tcPr>
                            <w:p w:rsidR="00D7698B" w:rsidRDefault="00D7698B">
                              <w:pPr>
                                <w:rPr>
                                  <w:rFonts w:eastAsia="Times New Roman"/>
                                  <w:sz w:val="20"/>
                                  <w:szCs w:val="20"/>
                                </w:rPr>
                              </w:pPr>
                            </w:p>
                          </w:tc>
                        </w:tr>
                      </w:tbl>
                      <w:p w:rsidR="00D7698B" w:rsidRDefault="00D7698B">
                        <w:pPr>
                          <w:rPr>
                            <w:rFonts w:eastAsia="Times New Roman"/>
                            <w:sz w:val="20"/>
                            <w:szCs w:val="20"/>
                          </w:rPr>
                        </w:pPr>
                      </w:p>
                    </w:tc>
                  </w:tr>
                  <w:tr w:rsidR="00D7698B">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7698B">
                          <w:tc>
                            <w:tcPr>
                              <w:tcW w:w="150" w:type="dxa"/>
                              <w:shd w:val="clear" w:color="auto" w:fill="FFFFFF"/>
                              <w:vAlign w:val="center"/>
                              <w:hideMark/>
                            </w:tcPr>
                            <w:p w:rsidR="00D7698B" w:rsidRDefault="00D7698B">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7698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D7698B">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D7698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D7698B">
                                                  <w:tc>
                                                    <w:tcPr>
                                                      <w:tcW w:w="0" w:type="auto"/>
                                                      <w:vAlign w:val="center"/>
                                                      <w:hideMark/>
                                                    </w:tcPr>
                                                    <w:p w:rsidR="00D7698B" w:rsidRDefault="00D7698B">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w:t>
                                                      </w:r>
                                                      <w:r>
                                                        <w:rPr>
                                                          <w:rFonts w:ascii="Arial" w:hAnsi="Arial" w:cs="Arial"/>
                                                          <w:b/>
                                                          <w:bCs/>
                                                          <w:color w:val="000000"/>
                                                          <w:sz w:val="18"/>
                                                          <w:szCs w:val="18"/>
                                                        </w:rPr>
                                                        <w:br/>
                                                      </w:r>
                                                      <w:r>
                                                        <w:rPr>
                                                          <w:rStyle w:val="lev"/>
                                                          <w:rFonts w:ascii="Arial" w:hAnsi="Arial" w:cs="Arial"/>
                                                          <w:color w:val="000000"/>
                                                          <w:sz w:val="18"/>
                                                          <w:szCs w:val="18"/>
                                                        </w:rPr>
                                                        <w:t>Cabinet de Mme Elisabeth Borne</w:t>
                                                      </w:r>
                                                    </w:p>
                                                    <w:p w:rsidR="00D7698B" w:rsidRDefault="00D769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Tél : 01 49 55 32 21</w:t>
                                                      </w:r>
                                                    </w:p>
                                                    <w:p w:rsidR="00D7698B" w:rsidRDefault="00D7698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Mél : </w:t>
                                                      </w:r>
                                                      <w:hyperlink r:id="rId7" w:tgtFrame="_blank" w:history="1">
                                                        <w:r>
                                                          <w:rPr>
                                                            <w:rStyle w:val="Lienhypertexte"/>
                                                            <w:rFonts w:ascii="Arial" w:hAnsi="Arial" w:cs="Arial"/>
                                                            <w:color w:val="0595D6"/>
                                                            <w:sz w:val="18"/>
                                                            <w:szCs w:val="18"/>
                                                          </w:rPr>
                                                          <w:t>sec.presse.travail@cab.travail.gouv.fr</w:t>
                                                        </w:r>
                                                      </w:hyperlink>
                                                    </w:p>
                                                  </w:tc>
                                                </w:tr>
                                              </w:tbl>
                                              <w:p w:rsidR="00D7698B" w:rsidRDefault="00D7698B">
                                                <w:pPr>
                                                  <w:rPr>
                                                    <w:rFonts w:eastAsia="Times New Roman"/>
                                                    <w:sz w:val="20"/>
                                                    <w:szCs w:val="20"/>
                                                  </w:rPr>
                                                </w:pPr>
                                              </w:p>
                                            </w:tc>
                                          </w:tr>
                                        </w:tbl>
                                        <w:p w:rsidR="00D7698B" w:rsidRDefault="00D7698B">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D7698B">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D7698B">
                                                  <w:trPr>
                                                    <w:trHeight w:val="540"/>
                                                    <w:jc w:val="center"/>
                                                  </w:trPr>
                                                  <w:tc>
                                                    <w:tcPr>
                                                      <w:tcW w:w="0" w:type="auto"/>
                                                      <w:vAlign w:val="center"/>
                                                      <w:hideMark/>
                                                    </w:tcPr>
                                                    <w:p w:rsidR="00D7698B" w:rsidRDefault="00D7698B">
                                                      <w:pPr>
                                                        <w:spacing w:line="540" w:lineRule="exact"/>
                                                        <w:rPr>
                                                          <w:rFonts w:eastAsia="Times New Roman"/>
                                                          <w:sz w:val="54"/>
                                                          <w:szCs w:val="54"/>
                                                        </w:rPr>
                                                      </w:pPr>
                                                      <w:r>
                                                        <w:rPr>
                                                          <w:rFonts w:eastAsia="Times New Roman"/>
                                                          <w:sz w:val="54"/>
                                                          <w:szCs w:val="54"/>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D7698B">
                                                  <w:tc>
                                                    <w:tcPr>
                                                      <w:tcW w:w="0" w:type="auto"/>
                                                      <w:vAlign w:val="center"/>
                                                      <w:hideMark/>
                                                    </w:tcPr>
                                                    <w:p w:rsidR="00D7698B" w:rsidRDefault="00D7698B">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D7698B" w:rsidRDefault="00D7698B">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D7698B" w:rsidRDefault="00D7698B">
                                                <w:pPr>
                                                  <w:rPr>
                                                    <w:rFonts w:eastAsia="Times New Roman"/>
                                                    <w:sz w:val="20"/>
                                                    <w:szCs w:val="20"/>
                                                  </w:rPr>
                                                </w:pPr>
                                              </w:p>
                                            </w:tc>
                                          </w:tr>
                                        </w:tbl>
                                        <w:p w:rsidR="00D7698B" w:rsidRDefault="00D7698B">
                                          <w:pPr>
                                            <w:rPr>
                                              <w:rFonts w:eastAsia="Times New Roman"/>
                                              <w:sz w:val="20"/>
                                              <w:szCs w:val="20"/>
                                            </w:rPr>
                                          </w:pPr>
                                        </w:p>
                                      </w:tc>
                                    </w:tr>
                                  </w:tbl>
                                  <w:p w:rsidR="00D7698B" w:rsidRDefault="00D7698B">
                                    <w:pPr>
                                      <w:jc w:val="center"/>
                                      <w:rPr>
                                        <w:rFonts w:eastAsia="Times New Roman"/>
                                        <w:sz w:val="20"/>
                                        <w:szCs w:val="20"/>
                                      </w:rPr>
                                    </w:pPr>
                                  </w:p>
                                </w:tc>
                              </w:tr>
                            </w:tbl>
                            <w:p w:rsidR="00D7698B" w:rsidRDefault="00D7698B">
                              <w:pPr>
                                <w:jc w:val="center"/>
                                <w:rPr>
                                  <w:rFonts w:eastAsia="Times New Roman"/>
                                  <w:sz w:val="20"/>
                                  <w:szCs w:val="20"/>
                                </w:rPr>
                              </w:pPr>
                            </w:p>
                          </w:tc>
                          <w:tc>
                            <w:tcPr>
                              <w:tcW w:w="150" w:type="dxa"/>
                              <w:shd w:val="clear" w:color="auto" w:fill="FFFFFF"/>
                              <w:vAlign w:val="center"/>
                              <w:hideMark/>
                            </w:tcPr>
                            <w:p w:rsidR="00D7698B" w:rsidRDefault="00D7698B">
                              <w:pPr>
                                <w:rPr>
                                  <w:rFonts w:eastAsia="Times New Roman"/>
                                  <w:sz w:val="20"/>
                                  <w:szCs w:val="20"/>
                                </w:rPr>
                              </w:pPr>
                            </w:p>
                          </w:tc>
                        </w:tr>
                      </w:tbl>
                      <w:p w:rsidR="00D7698B" w:rsidRDefault="00D7698B">
                        <w:pPr>
                          <w:rPr>
                            <w:rFonts w:eastAsia="Times New Roman"/>
                            <w:sz w:val="20"/>
                            <w:szCs w:val="20"/>
                          </w:rPr>
                        </w:pPr>
                      </w:p>
                    </w:tc>
                  </w:tr>
                  <w:tr w:rsidR="00D7698B">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7698B">
                          <w:tc>
                            <w:tcPr>
                              <w:tcW w:w="150" w:type="dxa"/>
                              <w:shd w:val="clear" w:color="auto" w:fill="FFFFFF"/>
                              <w:vAlign w:val="center"/>
                              <w:hideMark/>
                            </w:tcPr>
                            <w:p w:rsidR="00D7698B" w:rsidRDefault="00D7698B">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7698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D7698B">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D7698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D7698B">
                                                  <w:tc>
                                                    <w:tcPr>
                                                      <w:tcW w:w="0" w:type="auto"/>
                                                      <w:vAlign w:val="center"/>
                                                      <w:hideMark/>
                                                    </w:tcPr>
                                                    <w:p w:rsidR="00D7698B" w:rsidRPr="00890F08" w:rsidRDefault="00D7698B">
                                                      <w:pPr>
                                                        <w:pStyle w:val="NormalWeb"/>
                                                        <w:spacing w:before="0" w:beforeAutospacing="0" w:after="0" w:afterAutospacing="0" w:line="390" w:lineRule="exact"/>
                                                        <w:rPr>
                                                          <w:rStyle w:val="lev"/>
                                                          <w:b w:val="0"/>
                                                          <w:bCs w:val="0"/>
                                                          <w:color w:val="000000"/>
                                                        </w:rPr>
                                                      </w:pPr>
                                                      <w:r w:rsidRPr="00890F08">
                                                        <w:rPr>
                                                          <w:rStyle w:val="lev"/>
                                                          <w:rFonts w:ascii="Arial" w:hAnsi="Arial" w:cs="Arial"/>
                                                          <w:color w:val="000000"/>
                                                          <w:sz w:val="18"/>
                                                          <w:szCs w:val="18"/>
                                                        </w:rPr>
                                                        <w:t>Secrétariat d’Etat chargé de l’Enfance et des Famille</w:t>
                                                      </w:r>
                                                      <w:r w:rsidRPr="00890F08">
                                                        <w:rPr>
                                                          <w:rStyle w:val="lev"/>
                                                          <w:color w:val="000000"/>
                                                        </w:rPr>
                                                        <w:br/>
                                                      </w:r>
                                                      <w:r w:rsidRPr="00890F08">
                                                        <w:rPr>
                                                          <w:rStyle w:val="lev"/>
                                                          <w:rFonts w:ascii="Arial" w:hAnsi="Arial" w:cs="Arial"/>
                                                          <w:color w:val="000000"/>
                                                          <w:sz w:val="18"/>
                                                          <w:szCs w:val="18"/>
                                                        </w:rPr>
                                                        <w:t>Cabinet d’Adrien Taquet</w:t>
                                                      </w:r>
                                                    </w:p>
                                                    <w:p w:rsidR="00D7698B" w:rsidRPr="00D7698B" w:rsidRDefault="00D7698B">
                                                      <w:pPr>
                                                        <w:pStyle w:val="NormalWeb"/>
                                                        <w:spacing w:before="0" w:beforeAutospacing="0" w:after="0" w:afterAutospacing="0" w:line="390" w:lineRule="exact"/>
                                                        <w:rPr>
                                                          <w:rFonts w:ascii="Arial" w:hAnsi="Arial" w:cs="Arial"/>
                                                          <w:b/>
                                                          <w:color w:val="393939"/>
                                                          <w:sz w:val="26"/>
                                                          <w:szCs w:val="26"/>
                                                        </w:rPr>
                                                      </w:pPr>
                                                      <w:r w:rsidRPr="00D7698B">
                                                        <w:rPr>
                                                          <w:rStyle w:val="lev"/>
                                                          <w:rFonts w:ascii="Arial" w:hAnsi="Arial" w:cs="Arial"/>
                                                          <w:b w:val="0"/>
                                                          <w:color w:val="393939"/>
                                                          <w:sz w:val="18"/>
                                                          <w:szCs w:val="18"/>
                                                        </w:rPr>
                                                        <w:t>Tél : 01 40 56 60 00</w:t>
                                                      </w:r>
                                                    </w:p>
                                                    <w:p w:rsidR="00D7698B" w:rsidRDefault="00D7698B">
                                                      <w:pPr>
                                                        <w:pStyle w:val="NormalWeb"/>
                                                        <w:spacing w:before="0" w:beforeAutospacing="0" w:after="0" w:afterAutospacing="0" w:line="390" w:lineRule="exact"/>
                                                        <w:rPr>
                                                          <w:rFonts w:ascii="Arial" w:hAnsi="Arial" w:cs="Arial"/>
                                                          <w:color w:val="393939"/>
                                                          <w:sz w:val="26"/>
                                                          <w:szCs w:val="26"/>
                                                        </w:rPr>
                                                      </w:pPr>
                                                      <w:r w:rsidRPr="00890F08">
                                                        <w:rPr>
                                                          <w:rStyle w:val="lev"/>
                                                          <w:rFonts w:ascii="Arial" w:hAnsi="Arial" w:cs="Arial"/>
                                                          <w:b w:val="0"/>
                                                          <w:color w:val="393939"/>
                                                          <w:sz w:val="18"/>
                                                          <w:szCs w:val="18"/>
                                                        </w:rPr>
                                                        <w:t>Mél :</w:t>
                                                      </w:r>
                                                      <w:r>
                                                        <w:rPr>
                                                          <w:rStyle w:val="lev"/>
                                                          <w:rFonts w:ascii="Arial" w:hAnsi="Arial" w:cs="Arial"/>
                                                          <w:color w:val="393939"/>
                                                          <w:sz w:val="18"/>
                                                          <w:szCs w:val="18"/>
                                                        </w:rPr>
                                                        <w:t> </w:t>
                                                      </w:r>
                                                      <w:hyperlink r:id="rId8" w:history="1">
                                                        <w:r w:rsidR="00890F08" w:rsidRPr="00890F08">
                                                          <w:rPr>
                                                            <w:rStyle w:val="Lienhypertexte"/>
                                                            <w:rFonts w:ascii="Arial" w:hAnsi="Arial" w:cs="Arial"/>
                                                            <w:color w:val="0595D6"/>
                                                            <w:sz w:val="18"/>
                                                            <w:szCs w:val="18"/>
                                                          </w:rPr>
                                                          <w:t>sec.presse.enfance@sante.gouv.fr</w:t>
                                                        </w:r>
                                                      </w:hyperlink>
                                                    </w:p>
                                                  </w:tc>
                                                </w:tr>
                                              </w:tbl>
                                              <w:p w:rsidR="00D7698B" w:rsidRDefault="00D7698B">
                                                <w:pPr>
                                                  <w:rPr>
                                                    <w:rFonts w:eastAsia="Times New Roman"/>
                                                    <w:sz w:val="20"/>
                                                    <w:szCs w:val="20"/>
                                                  </w:rPr>
                                                </w:pPr>
                                              </w:p>
                                            </w:tc>
                                          </w:tr>
                                        </w:tbl>
                                        <w:p w:rsidR="00D7698B" w:rsidRDefault="00D7698B">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D7698B">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D7698B">
                                                  <w:trPr>
                                                    <w:trHeight w:val="630"/>
                                                    <w:jc w:val="center"/>
                                                  </w:trPr>
                                                  <w:tc>
                                                    <w:tcPr>
                                                      <w:tcW w:w="0" w:type="auto"/>
                                                      <w:vAlign w:val="center"/>
                                                      <w:hideMark/>
                                                    </w:tcPr>
                                                    <w:p w:rsidR="00D7698B" w:rsidRDefault="00D7698B">
                                                      <w:pPr>
                                                        <w:spacing w:line="630" w:lineRule="exact"/>
                                                        <w:rPr>
                                                          <w:rFonts w:eastAsia="Times New Roman"/>
                                                          <w:sz w:val="63"/>
                                                          <w:szCs w:val="63"/>
                                                        </w:rPr>
                                                      </w:pPr>
                                                      <w:r>
                                                        <w:rPr>
                                                          <w:rFonts w:eastAsia="Times New Roman"/>
                                                          <w:sz w:val="63"/>
                                                          <w:szCs w:val="63"/>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D7698B">
                                                  <w:tc>
                                                    <w:tcPr>
                                                      <w:tcW w:w="0" w:type="auto"/>
                                                      <w:vAlign w:val="center"/>
                                                      <w:hideMark/>
                                                    </w:tcPr>
                                                    <w:p w:rsidR="00D7698B" w:rsidRDefault="00890F08">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14, avenue Duquesne</w:t>
                                                      </w:r>
                                                    </w:p>
                                                    <w:p w:rsidR="00D7698B" w:rsidRDefault="00890F08">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D7698B" w:rsidRDefault="00D7698B">
                                                <w:pPr>
                                                  <w:rPr>
                                                    <w:rFonts w:eastAsia="Times New Roman"/>
                                                    <w:sz w:val="20"/>
                                                    <w:szCs w:val="20"/>
                                                  </w:rPr>
                                                </w:pPr>
                                              </w:p>
                                            </w:tc>
                                          </w:tr>
                                        </w:tbl>
                                        <w:p w:rsidR="00D7698B" w:rsidRDefault="00D7698B">
                                          <w:pPr>
                                            <w:rPr>
                                              <w:rFonts w:eastAsia="Times New Roman"/>
                                              <w:sz w:val="20"/>
                                              <w:szCs w:val="20"/>
                                            </w:rPr>
                                          </w:pPr>
                                        </w:p>
                                      </w:tc>
                                    </w:tr>
                                  </w:tbl>
                                  <w:p w:rsidR="00D7698B" w:rsidRDefault="00D7698B">
                                    <w:pPr>
                                      <w:jc w:val="center"/>
                                      <w:rPr>
                                        <w:rFonts w:eastAsia="Times New Roman"/>
                                        <w:sz w:val="20"/>
                                        <w:szCs w:val="20"/>
                                      </w:rPr>
                                    </w:pPr>
                                  </w:p>
                                </w:tc>
                              </w:tr>
                            </w:tbl>
                            <w:p w:rsidR="00D7698B" w:rsidRDefault="00D7698B">
                              <w:pPr>
                                <w:jc w:val="center"/>
                                <w:rPr>
                                  <w:rFonts w:eastAsia="Times New Roman"/>
                                  <w:sz w:val="20"/>
                                  <w:szCs w:val="20"/>
                                </w:rPr>
                              </w:pPr>
                            </w:p>
                          </w:tc>
                          <w:tc>
                            <w:tcPr>
                              <w:tcW w:w="150" w:type="dxa"/>
                              <w:shd w:val="clear" w:color="auto" w:fill="FFFFFF"/>
                              <w:vAlign w:val="center"/>
                              <w:hideMark/>
                            </w:tcPr>
                            <w:p w:rsidR="00D7698B" w:rsidRDefault="00D7698B">
                              <w:pPr>
                                <w:rPr>
                                  <w:rFonts w:eastAsia="Times New Roman"/>
                                  <w:sz w:val="20"/>
                                  <w:szCs w:val="20"/>
                                </w:rPr>
                              </w:pPr>
                            </w:p>
                          </w:tc>
                        </w:tr>
                      </w:tbl>
                      <w:p w:rsidR="00D7698B" w:rsidRDefault="00D7698B">
                        <w:pPr>
                          <w:rPr>
                            <w:rFonts w:eastAsia="Times New Roman"/>
                            <w:sz w:val="20"/>
                            <w:szCs w:val="20"/>
                          </w:rPr>
                        </w:pPr>
                      </w:p>
                    </w:tc>
                  </w:tr>
                </w:tbl>
                <w:p w:rsidR="00D7698B" w:rsidRDefault="00D7698B">
                  <w:pPr>
                    <w:rPr>
                      <w:rFonts w:eastAsia="Times New Roman"/>
                      <w:sz w:val="20"/>
                      <w:szCs w:val="20"/>
                    </w:rPr>
                  </w:pPr>
                </w:p>
              </w:tc>
            </w:tr>
          </w:tbl>
          <w:p w:rsidR="00D7698B" w:rsidRDefault="00D7698B">
            <w:pPr>
              <w:jc w:val="center"/>
              <w:rPr>
                <w:rFonts w:eastAsia="Times New Roman"/>
                <w:sz w:val="20"/>
                <w:szCs w:val="20"/>
              </w:rPr>
            </w:pPr>
          </w:p>
        </w:tc>
      </w:tr>
      <w:bookmarkEnd w:id="0"/>
    </w:tbl>
    <w:p w:rsidR="00570550" w:rsidRDefault="00F62485"/>
    <w:sectPr w:rsidR="00570550" w:rsidSect="00D769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85399"/>
    <w:multiLevelType w:val="hybridMultilevel"/>
    <w:tmpl w:val="D1C06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8B"/>
    <w:rsid w:val="00146195"/>
    <w:rsid w:val="002A1BE1"/>
    <w:rsid w:val="003A3774"/>
    <w:rsid w:val="003D0F16"/>
    <w:rsid w:val="0041446F"/>
    <w:rsid w:val="00890F08"/>
    <w:rsid w:val="00D7698B"/>
    <w:rsid w:val="00F62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3919"/>
  <w15:chartTrackingRefBased/>
  <w15:docId w15:val="{3F5EF1DC-F377-4B25-AFB5-4E99EEB5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98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7698B"/>
    <w:rPr>
      <w:color w:val="0000FF"/>
      <w:u w:val="single"/>
    </w:rPr>
  </w:style>
  <w:style w:type="paragraph" w:styleId="NormalWeb">
    <w:name w:val="Normal (Web)"/>
    <w:basedOn w:val="Normal"/>
    <w:uiPriority w:val="99"/>
    <w:unhideWhenUsed/>
    <w:rsid w:val="00D7698B"/>
    <w:pPr>
      <w:spacing w:before="100" w:beforeAutospacing="1" w:after="100" w:afterAutospacing="1"/>
    </w:pPr>
  </w:style>
  <w:style w:type="character" w:styleId="lev">
    <w:name w:val="Strong"/>
    <w:basedOn w:val="Policepardfaut"/>
    <w:uiPriority w:val="22"/>
    <w:qFormat/>
    <w:rsid w:val="00D7698B"/>
    <w:rPr>
      <w:b/>
      <w:bCs/>
    </w:rPr>
  </w:style>
  <w:style w:type="paragraph" w:styleId="Paragraphedeliste">
    <w:name w:val="List Paragraph"/>
    <w:basedOn w:val="Normal"/>
    <w:uiPriority w:val="34"/>
    <w:qFormat/>
    <w:rsid w:val="00D7698B"/>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787478">
      <w:bodyDiv w:val="1"/>
      <w:marLeft w:val="0"/>
      <w:marRight w:val="0"/>
      <w:marTop w:val="0"/>
      <w:marBottom w:val="0"/>
      <w:divBdr>
        <w:top w:val="none" w:sz="0" w:space="0" w:color="auto"/>
        <w:left w:val="none" w:sz="0" w:space="0" w:color="auto"/>
        <w:bottom w:val="none" w:sz="0" w:space="0" w:color="auto"/>
        <w:right w:val="none" w:sz="0" w:space="0" w:color="auto"/>
      </w:divBdr>
    </w:div>
    <w:div w:id="13609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enfance@sante.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sarbacane.com/5b23cd31b85b536066d9291a/templates/l_rXJujpTIK5vTC5lm4PmA/d16db6c1423f9c979f25a4037e23c1369a4c3dcf.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943</Words>
  <Characters>5188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3</cp:revision>
  <dcterms:created xsi:type="dcterms:W3CDTF">2021-03-04T13:10:00Z</dcterms:created>
  <dcterms:modified xsi:type="dcterms:W3CDTF">2021-03-04T17:09:00Z</dcterms:modified>
</cp:coreProperties>
</file>