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85F" w:rsidRDefault="0027785F" w:rsidP="0027785F">
      <w:bookmarkStart w:id="0" w:name="_MailOriginal"/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27785F" w:rsidTr="0027785F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50"/>
            </w:tblGrid>
            <w:tr w:rsidR="0027785F">
              <w:trPr>
                <w:jc w:val="center"/>
              </w:trPr>
              <w:tc>
                <w:tcPr>
                  <w:tcW w:w="0" w:type="auto"/>
                </w:tcPr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50"/>
                  </w:tblGrid>
                  <w:tr w:rsidR="0027785F"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50"/>
                          <w:gridCol w:w="9750"/>
                          <w:gridCol w:w="150"/>
                        </w:tblGrid>
                        <w:tr w:rsidR="0027785F">
                          <w:tc>
                            <w:tcPr>
                              <w:tcW w:w="150" w:type="dxa"/>
                              <w:vAlign w:val="center"/>
                              <w:hideMark/>
                            </w:tcPr>
                            <w:p w:rsidR="0027785F" w:rsidRDefault="0027785F"/>
                          </w:tc>
                          <w:tc>
                            <w:tcPr>
                              <w:tcW w:w="975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750"/>
                              </w:tblGrid>
                              <w:tr w:rsidR="0027785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750"/>
                                    </w:tblGrid>
                                    <w:tr w:rsidR="0027785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750"/>
                                          </w:tblGrid>
                                          <w:tr w:rsidR="0027785F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300" w:type="dxa"/>
                                                  <w:left w:w="300" w:type="dxa"/>
                                                  <w:bottom w:w="75" w:type="dxa"/>
                                                  <w:right w:w="30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27785F" w:rsidRDefault="0027785F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27785F" w:rsidRDefault="0027785F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7785F" w:rsidRDefault="0027785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7785F" w:rsidRDefault="0027785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" w:type="dxa"/>
                              <w:vAlign w:val="center"/>
                              <w:hideMark/>
                            </w:tcPr>
                            <w:p w:rsidR="0027785F" w:rsidRDefault="0027785F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27785F" w:rsidRDefault="0027785F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7785F"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50"/>
                        </w:tblGrid>
                        <w:tr w:rsidR="0027785F">
                          <w:trPr>
                            <w:trHeight w:val="150"/>
                          </w:trPr>
                          <w:tc>
                            <w:tcPr>
                              <w:tcW w:w="9750" w:type="dxa"/>
                              <w:shd w:val="clear" w:color="auto" w:fill="FFFFFF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27785F" w:rsidRDefault="0027785F">
                              <w:pPr>
                                <w:spacing w:line="150" w:lineRule="exact"/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  <w:t xml:space="preserve">  </w:t>
                              </w:r>
                            </w:p>
                          </w:tc>
                        </w:tr>
                      </w:tbl>
                      <w:p w:rsidR="0027785F" w:rsidRDefault="0027785F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50"/>
                          <w:gridCol w:w="9750"/>
                          <w:gridCol w:w="150"/>
                        </w:tblGrid>
                        <w:tr w:rsidR="0027785F">
                          <w:trPr>
                            <w:hidden/>
                          </w:trPr>
                          <w:tc>
                            <w:tcPr>
                              <w:tcW w:w="150" w:type="dxa"/>
                              <w:shd w:val="clear" w:color="auto" w:fill="FFFFFF"/>
                              <w:vAlign w:val="center"/>
                              <w:hideMark/>
                            </w:tcPr>
                            <w:p w:rsidR="0027785F" w:rsidRDefault="0027785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</w:tc>
                          <w:tc>
                            <w:tcPr>
                              <w:tcW w:w="975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750"/>
                              </w:tblGrid>
                              <w:tr w:rsidR="0027785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750"/>
                                    </w:tblGrid>
                                    <w:tr w:rsidR="0027785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750"/>
                                          </w:tblGrid>
                                          <w:tr w:rsidR="0027785F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750"/>
                                                </w:tblGrid>
                                                <w:tr w:rsidR="0027785F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2700"/>
                                                      </w:tblGrid>
                                                      <w:tr w:rsidR="0027785F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27785F" w:rsidRDefault="0027785F">
                                                            <w:pPr>
                                                              <w:spacing w:line="0" w:lineRule="atLeast"/>
                                                              <w:rPr>
                                                                <w:rFonts w:eastAsia="Times New Roman"/>
                                                                <w:sz w:val="2"/>
                                                                <w:szCs w:val="2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eastAsia="Times New Roman"/>
                                                                <w:noProof/>
                                                                <w:sz w:val="2"/>
                                                                <w:szCs w:val="2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1714500" cy="1428750"/>
                                                                  <wp:effectExtent l="0" t="0" r="0" b="0"/>
                                                                  <wp:docPr id="1" name="Image 1" descr="http://img.sarbacane.com/5b23cd31b85b536066d9291a/templates/GOIdz4keTFWqcXgdIN_Tdg/e6593d2900e2b4a056772e1e67f74bc42bad4d10.png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" descr="http://img.sarbacane.com/5b23cd31b85b536066d9291a/templates/GOIdz4keTFWqcXgdIN_Tdg/e6593d2900e2b4a056772e1e67f74bc42bad4d10.png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5" r:link="rId6" cstate="print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1714500" cy="142875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27785F" w:rsidRDefault="00F77A40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  <w:r w:rsidRPr="00BD3B35">
                                                        <w:rPr>
                                                          <w:rFonts w:ascii="Calibri" w:hAnsi="Calibri" w:cs="Calibri"/>
                                                          <w:noProof/>
                                                          <w:sz w:val="22"/>
                                                          <w:szCs w:val="22"/>
                                                        </w:rPr>
                                                        <w:drawing>
                                                          <wp:anchor distT="0" distB="0" distL="114300" distR="114300" simplePos="0" relativeHeight="251659264" behindDoc="0" locked="0" layoutInCell="1" allowOverlap="1" wp14:anchorId="0BB59F9B" wp14:editId="51B8BDE5">
                                                            <wp:simplePos x="0" y="0"/>
                                                            <wp:positionH relativeFrom="column">
                                                              <wp:posOffset>2757805</wp:posOffset>
                                                            </wp:positionH>
                                                            <wp:positionV relativeFrom="page">
                                                              <wp:posOffset>1083945</wp:posOffset>
                                                            </wp:positionV>
                                                            <wp:extent cx="723900" cy="723900"/>
                                                            <wp:effectExtent l="0" t="0" r="0" b="0"/>
                                                            <wp:wrapNone/>
                                                            <wp:docPr id="3" name="Image 3" descr="cid:image006.jpg@01D753DD.CBF926A0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Image 3" descr="cid:image006.jpg@01D753DD.CBF926A0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23900" cy="7239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  <wp14:sizeRelH relativeFrom="page">
                                                              <wp14:pctWidth>0</wp14:pctWidth>
                                                            </wp14:sizeRelH>
                                                            <wp14:sizeRelV relativeFrom="page">
                                                              <wp14:pctHeight>0</wp14:pctHeight>
                                                            </wp14:sizeRelV>
                                                          </wp:anchor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27785F" w:rsidRDefault="0027785F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vanish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5"/>
                                                </w:tblGrid>
                                                <w:tr w:rsidR="0027785F">
                                                  <w:trPr>
                                                    <w:trHeight w:val="30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27785F" w:rsidRDefault="0027785F">
                                                      <w:pPr>
                                                        <w:spacing w:line="300" w:lineRule="exact"/>
                                                        <w:rPr>
                                                          <w:rFonts w:eastAsia="Times New Roman"/>
                                                          <w:sz w:val="30"/>
                                                          <w:szCs w:val="30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sz w:val="30"/>
                                                          <w:szCs w:val="30"/>
                                                        </w:rPr>
                                                        <w:t xml:space="preserve"> 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27785F" w:rsidRDefault="0027785F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27785F" w:rsidRDefault="0027785F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7785F" w:rsidRDefault="0027785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7785F" w:rsidRDefault="0027785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" w:type="dxa"/>
                              <w:shd w:val="clear" w:color="auto" w:fill="FFFFFF"/>
                              <w:vAlign w:val="center"/>
                              <w:hideMark/>
                            </w:tcPr>
                            <w:p w:rsidR="0027785F" w:rsidRDefault="0027785F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27785F" w:rsidRDefault="0027785F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27785F" w:rsidRDefault="0027785F">
                  <w:pPr>
                    <w:rPr>
                      <w:rFonts w:eastAsia="Times New Roman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50"/>
                  </w:tblGrid>
                  <w:tr w:rsidR="0027785F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50"/>
                          <w:gridCol w:w="9750"/>
                          <w:gridCol w:w="150"/>
                        </w:tblGrid>
                        <w:tr w:rsidR="0027785F">
                          <w:tc>
                            <w:tcPr>
                              <w:tcW w:w="150" w:type="dxa"/>
                              <w:shd w:val="clear" w:color="auto" w:fill="FFFFFF"/>
                              <w:vAlign w:val="center"/>
                              <w:hideMark/>
                            </w:tcPr>
                            <w:p w:rsidR="0027785F" w:rsidRDefault="0027785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c>
                          <w:tc>
                            <w:tcPr>
                              <w:tcW w:w="975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750"/>
                              </w:tblGrid>
                              <w:tr w:rsidR="0027785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750"/>
                                    </w:tblGrid>
                                    <w:tr w:rsidR="0027785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750"/>
                                          </w:tblGrid>
                                          <w:tr w:rsidR="0027785F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300" w:type="dxa"/>
                                                  <w:left w:w="300" w:type="dxa"/>
                                                  <w:bottom w:w="300" w:type="dxa"/>
                                                  <w:right w:w="30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150"/>
                                                </w:tblGrid>
                                                <w:tr w:rsidR="0027785F"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27785F" w:rsidRDefault="0027785F" w:rsidP="0027785F">
                                                      <w:pPr>
                                                        <w:pStyle w:val="NormalWeb"/>
                                                        <w:spacing w:before="0" w:beforeAutospacing="0" w:after="0" w:afterAutospacing="0" w:line="390" w:lineRule="exact"/>
                                                        <w:jc w:val="center"/>
                                                        <w:rPr>
                                                          <w:rFonts w:ascii="Arial" w:hAnsi="Arial" w:cs="Arial"/>
                                                          <w:color w:val="393939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lev"/>
                                                          <w:rFonts w:ascii="Arial" w:hAnsi="Arial" w:cs="Arial"/>
                                                          <w:color w:val="000000"/>
                                                        </w:rPr>
                                                        <w:t>COMMUNIQU</w:t>
                                                      </w:r>
                                                      <w:r>
                                                        <w:rPr>
                                                          <w:rStyle w:val="lev"/>
                                                          <w:rFonts w:ascii="Arial" w:hAnsi="Arial" w:cs="Arial"/>
                                                          <w:color w:val="000000"/>
                                                        </w:rPr>
                                                        <w:t>É</w:t>
                                                      </w:r>
                                                      <w:r>
                                                        <w:rPr>
                                                          <w:rStyle w:val="lev"/>
                                                          <w:rFonts w:ascii="Arial" w:hAnsi="Arial" w:cs="Arial"/>
                                                          <w:color w:val="000000"/>
                                                        </w:rPr>
                                                        <w:t xml:space="preserve"> DE PRESSE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5"/>
                                                </w:tblGrid>
                                                <w:tr w:rsidR="0027785F">
                                                  <w:trPr>
                                                    <w:trHeight w:val="30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27785F" w:rsidRDefault="0027785F">
                                                      <w:pPr>
                                                        <w:spacing w:line="300" w:lineRule="exact"/>
                                                        <w:rPr>
                                                          <w:rFonts w:eastAsia="Times New Roman"/>
                                                          <w:sz w:val="30"/>
                                                          <w:szCs w:val="30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sz w:val="30"/>
                                                          <w:szCs w:val="30"/>
                                                        </w:rPr>
                                                        <w:t xml:space="preserve"> 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27785F" w:rsidRDefault="0027785F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27785F" w:rsidRDefault="0027785F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7785F" w:rsidRDefault="0027785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7785F" w:rsidRDefault="0027785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" w:type="dxa"/>
                              <w:shd w:val="clear" w:color="auto" w:fill="FFFFFF"/>
                              <w:vAlign w:val="center"/>
                              <w:hideMark/>
                            </w:tcPr>
                            <w:p w:rsidR="0027785F" w:rsidRDefault="0027785F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27785F" w:rsidRDefault="0027785F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7785F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50"/>
                          <w:gridCol w:w="9750"/>
                          <w:gridCol w:w="150"/>
                        </w:tblGrid>
                        <w:tr w:rsidR="0027785F">
                          <w:tc>
                            <w:tcPr>
                              <w:tcW w:w="150" w:type="dxa"/>
                              <w:shd w:val="clear" w:color="auto" w:fill="FFFFFF"/>
                              <w:vAlign w:val="center"/>
                              <w:hideMark/>
                            </w:tcPr>
                            <w:p w:rsidR="0027785F" w:rsidRDefault="0027785F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75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750"/>
                              </w:tblGrid>
                              <w:tr w:rsidR="0027785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750"/>
                                    </w:tblGrid>
                                    <w:tr w:rsidR="0027785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750"/>
                                          </w:tblGrid>
                                          <w:tr w:rsidR="0027785F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300" w:type="dxa"/>
                                                  <w:left w:w="300" w:type="dxa"/>
                                                  <w:bottom w:w="300" w:type="dxa"/>
                                                  <w:right w:w="30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150"/>
                                                </w:tblGrid>
                                                <w:tr w:rsidR="0027785F"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27785F" w:rsidRPr="0027785F" w:rsidRDefault="0027785F" w:rsidP="0027785F">
                                                      <w:pPr>
                                                        <w:pStyle w:val="NormalWeb"/>
                                                        <w:spacing w:before="0" w:beforeAutospacing="0" w:after="0" w:afterAutospacing="0" w:line="390" w:lineRule="exact"/>
                                                        <w:jc w:val="right"/>
                                                        <w:rPr>
                                                          <w:rFonts w:ascii="Arial" w:hAnsi="Arial" w:cs="Arial"/>
                                                          <w:i/>
                                                          <w:color w:val="393939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 w:rsidRPr="0027785F">
                                                        <w:rPr>
                                                          <w:rFonts w:ascii="Arial" w:hAnsi="Arial" w:cs="Arial"/>
                                                          <w:i/>
                                                          <w:color w:val="000000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 xml:space="preserve">Paris, le </w:t>
                                                      </w:r>
                                                      <w:r w:rsidRPr="0027785F">
                                                        <w:rPr>
                                                          <w:rFonts w:ascii="Arial" w:hAnsi="Arial" w:cs="Arial"/>
                                                          <w:i/>
                                                          <w:color w:val="000000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12/07/2021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27785F" w:rsidRDefault="0027785F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27785F" w:rsidRDefault="0027785F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7785F" w:rsidRDefault="0027785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7785F" w:rsidRDefault="0027785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" w:type="dxa"/>
                              <w:shd w:val="clear" w:color="auto" w:fill="FFFFFF"/>
                              <w:vAlign w:val="center"/>
                              <w:hideMark/>
                            </w:tcPr>
                            <w:p w:rsidR="0027785F" w:rsidRDefault="0027785F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27785F" w:rsidRDefault="0027785F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27785F" w:rsidRDefault="0027785F">
                  <w:pPr>
                    <w:rPr>
                      <w:rFonts w:eastAsia="Times New Roman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50"/>
                  </w:tblGrid>
                  <w:tr w:rsidR="0027785F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50"/>
                          <w:gridCol w:w="9750"/>
                          <w:gridCol w:w="150"/>
                        </w:tblGrid>
                        <w:tr w:rsidR="0027785F">
                          <w:tc>
                            <w:tcPr>
                              <w:tcW w:w="150" w:type="dxa"/>
                              <w:shd w:val="clear" w:color="auto" w:fill="FFFFFF"/>
                              <w:vAlign w:val="center"/>
                              <w:hideMark/>
                            </w:tcPr>
                            <w:p w:rsidR="0027785F" w:rsidRDefault="0027785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c>
                          <w:tc>
                            <w:tcPr>
                              <w:tcW w:w="975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750"/>
                              </w:tblGrid>
                              <w:tr w:rsidR="0027785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263"/>
                                      <w:gridCol w:w="2487"/>
                                    </w:tblGrid>
                                    <w:tr w:rsidR="0027785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305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263"/>
                                          </w:tblGrid>
                                          <w:tr w:rsidR="0027785F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300" w:type="dxa"/>
                                                  <w:left w:w="300" w:type="dxa"/>
                                                  <w:bottom w:w="300" w:type="dxa"/>
                                                  <w:right w:w="30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6663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663"/>
                                                </w:tblGrid>
                                                <w:tr w:rsidR="0027785F" w:rsidTr="0027785F">
                                                  <w:tc>
                                                    <w:tcPr>
                                                      <w:tcW w:w="5000" w:type="pct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27785F" w:rsidRPr="0027785F" w:rsidRDefault="0027785F" w:rsidP="005779A6">
                                                      <w:pPr>
                                                        <w:pStyle w:val="NormalWeb"/>
                                                        <w:spacing w:line="330" w:lineRule="exact"/>
                                                        <w:rPr>
                                                          <w:rFonts w:ascii="Arial" w:hAnsi="Arial" w:cs="Arial"/>
                                                          <w:b/>
                                                          <w:bCs/>
                                                          <w:color w:val="393939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lev"/>
                                                          <w:rFonts w:ascii="Arial" w:hAnsi="Arial" w:cs="Arial"/>
                                                          <w:color w:val="393939"/>
                                                        </w:rPr>
                                                        <w:t xml:space="preserve">« 1 jeune, 1 solution » : </w:t>
                                                      </w:r>
                                                      <w:r w:rsidR="005779A6">
                                                        <w:rPr>
                                                          <w:rStyle w:val="lev"/>
                                                          <w:rFonts w:ascii="Arial" w:hAnsi="Arial" w:cs="Arial"/>
                                                          <w:color w:val="393939"/>
                                                        </w:rPr>
                                                        <w:t>l</w:t>
                                                      </w:r>
                                                      <w:r w:rsidRPr="0027785F">
                                                        <w:rPr>
                                                          <w:rStyle w:val="lev"/>
                                                          <w:rFonts w:ascii="Arial" w:hAnsi="Arial" w:cs="Arial"/>
                                                          <w:color w:val="393939"/>
                                                        </w:rPr>
                                                        <w:t xml:space="preserve">ancement de </w:t>
                                                      </w:r>
                                                      <w:r w:rsidR="005779A6">
                                                        <w:rPr>
                                                          <w:rStyle w:val="lev"/>
                                                          <w:rFonts w:ascii="Arial" w:hAnsi="Arial" w:cs="Arial"/>
                                                          <w:color w:val="393939"/>
                                                        </w:rPr>
                                                        <w:t>la campagne de communication sur les</w:t>
                                                      </w:r>
                                                      <w:r w:rsidR="007059CA">
                                                        <w:rPr>
                                                          <w:rStyle w:val="lev"/>
                                                          <w:rFonts w:ascii="Arial" w:hAnsi="Arial" w:cs="Arial"/>
                                                          <w:color w:val="393939"/>
                                                        </w:rPr>
                                                        <w:t xml:space="preserve"> f</w:t>
                                                      </w:r>
                                                      <w:r w:rsidR="005779A6">
                                                        <w:rPr>
                                                          <w:rStyle w:val="lev"/>
                                                          <w:rFonts w:ascii="Arial" w:hAnsi="Arial" w:cs="Arial"/>
                                                          <w:color w:val="393939"/>
                                                        </w:rPr>
                                                        <w:t xml:space="preserve">ormations aux métiers d’avenir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27785F" w:rsidRDefault="0027785F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27785F" w:rsidRDefault="0027785F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9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487"/>
                                          </w:tblGrid>
                                          <w:tr w:rsidR="0027785F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300" w:type="dxa"/>
                                                  <w:left w:w="300" w:type="dxa"/>
                                                  <w:bottom w:w="300" w:type="dxa"/>
                                                  <w:right w:w="30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5"/>
                                                </w:tblGrid>
                                                <w:tr w:rsidR="0027785F">
                                                  <w:trPr>
                                                    <w:trHeight w:val="30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27785F" w:rsidRDefault="0027785F">
                                                      <w:pPr>
                                                        <w:spacing w:line="300" w:lineRule="exact"/>
                                                        <w:rPr>
                                                          <w:rFonts w:eastAsia="Times New Roman"/>
                                                          <w:sz w:val="30"/>
                                                          <w:szCs w:val="30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sz w:val="30"/>
                                                          <w:szCs w:val="30"/>
                                                        </w:rPr>
                                                        <w:t xml:space="preserve"> 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27785F" w:rsidRDefault="0027785F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27785F" w:rsidRDefault="0027785F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7785F" w:rsidRDefault="0027785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7785F" w:rsidRDefault="0027785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" w:type="dxa"/>
                              <w:shd w:val="clear" w:color="auto" w:fill="FFFFFF"/>
                              <w:vAlign w:val="center"/>
                              <w:hideMark/>
                            </w:tcPr>
                            <w:p w:rsidR="0027785F" w:rsidRDefault="0027785F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27785F" w:rsidRDefault="0027785F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7785F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50"/>
                          <w:gridCol w:w="9750"/>
                          <w:gridCol w:w="150"/>
                        </w:tblGrid>
                        <w:tr w:rsidR="00B325D3">
                          <w:tc>
                            <w:tcPr>
                              <w:tcW w:w="150" w:type="dxa"/>
                              <w:shd w:val="clear" w:color="auto" w:fill="FFFFFF"/>
                              <w:vAlign w:val="center"/>
                              <w:hideMark/>
                            </w:tcPr>
                            <w:p w:rsidR="0027785F" w:rsidRDefault="0027785F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75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750"/>
                              </w:tblGrid>
                              <w:tr w:rsidR="0027785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750"/>
                                    </w:tblGrid>
                                    <w:tr w:rsidR="0027785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750"/>
                                          </w:tblGrid>
                                          <w:tr w:rsidR="0027785F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300" w:type="dxa"/>
                                                  <w:left w:w="300" w:type="dxa"/>
                                                  <w:bottom w:w="300" w:type="dxa"/>
                                                  <w:right w:w="30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150"/>
                                                </w:tblGrid>
                                                <w:tr w:rsidR="0027785F" w:rsidTr="0027785F">
                                                  <w:trPr>
                                                    <w:trHeight w:val="1846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27785F" w:rsidRPr="0027785F" w:rsidRDefault="0027785F" w:rsidP="0027785F">
                                                      <w:pPr>
                                                        <w:spacing w:line="276" w:lineRule="auto"/>
                                                        <w:jc w:val="both"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r w:rsidRPr="0027785F">
                                                        <w:rPr>
                                                          <w:rFonts w:ascii="Arial" w:hAnsi="Arial" w:cs="Arial"/>
                                                          <w:b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Lancé il y a un an, le plan « 1 jeune, 1 solution » porte une exigence forte : aider les jeunes à faire face à la crise en les accompagnant vers l’emploi.</w:t>
                                                      </w:r>
                                                      <w:r w:rsidRPr="0027785F"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 xml:space="preserve"> Pour porter cette ambition, le plan d’investissement dans les compétences (PIC) qui mobilise près de 15 milliards d’euros sur 5 ans, s’</w:t>
                                                      </w:r>
                                                      <w:r w:rsidR="005779A6"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est enrichi</w:t>
                                                      </w:r>
                                                      <w:r w:rsidRPr="0027785F"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 xml:space="preserve"> de nouveaux parcours de formation destinés aux jeunes éloignés de l’emploi et aux jeunes décrocheurs qui cherchent à s’insérer sur le marché du travail. Il intègre 100 000 nouveaux</w:t>
                                                      </w:r>
                                                      <w:r w:rsidR="005779A6"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 xml:space="preserve"> parcours, destinés aux jeunes qui veulent s’orienter</w:t>
                                                      </w:r>
                                                      <w:r w:rsidRPr="0027785F"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 xml:space="preserve"> vers les secteurs stratégiques qui recrutent : métiers de la transition écologique, du soin et de la santé, du numérique et de l’industrie. </w:t>
                                                      </w:r>
                                                    </w:p>
                                                    <w:p w:rsidR="0027785F" w:rsidRDefault="0027785F" w:rsidP="0027785F">
                                                      <w:pPr>
                                                        <w:spacing w:line="276" w:lineRule="auto"/>
                                                        <w:jc w:val="both"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</w:p>
                                                    <w:p w:rsidR="0027785F" w:rsidRPr="0027785F" w:rsidRDefault="0027785F" w:rsidP="0027785F">
                                                      <w:pPr>
                                                        <w:spacing w:line="276" w:lineRule="auto"/>
                                                        <w:jc w:val="both"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r w:rsidRPr="0027785F">
                                                        <w:rPr>
                                                          <w:rFonts w:ascii="Arial" w:hAnsi="Arial" w:cs="Arial"/>
                                                          <w:b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La campagne de communication « </w:t>
                                                      </w:r>
                                                      <w:hyperlink r:id="rId8" w:history="1">
                                                        <w:r w:rsidRPr="0027785F">
                                                          <w:rPr>
                                                            <w:rStyle w:val="Lienhypertexte"/>
                                                            <w:rFonts w:ascii="Arial" w:hAnsi="Arial" w:cs="Arial"/>
                                                            <w:b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Formations aux métiers d’avenir </w:t>
                                                        </w:r>
                                                      </w:hyperlink>
                                                      <w:r w:rsidRPr="0027785F">
                                                        <w:rPr>
                                                          <w:rFonts w:ascii="Arial" w:hAnsi="Arial" w:cs="Arial"/>
                                                          <w:b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», déployée au cours du mois de juillet, va permettre de faire connaître ces formations qui jouent un rôle essentiel</w:t>
                                                      </w:r>
                                                      <w:r w:rsidRPr="0027785F"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 xml:space="preserve"> pour redonner confiance à des jeunes, leur permettre d’acquérir des compétences et ainsi de </w:t>
                                                      </w:r>
                                                      <w:r w:rsidRPr="0027785F"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retrouver</w:t>
                                                      </w:r>
                                                      <w:r w:rsidRPr="0027785F"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 xml:space="preserve"> leur place. Elle sera diffusée en radio et sur les réseaux sociaux.</w:t>
                                                      </w:r>
                                                    </w:p>
                                                    <w:p w:rsidR="0027785F" w:rsidRPr="0027785F" w:rsidRDefault="0027785F">
                                                      <w:pPr>
                                                        <w:pStyle w:val="NormalWeb"/>
                                                        <w:spacing w:before="0" w:beforeAutospacing="0" w:after="0" w:afterAutospacing="0" w:line="330" w:lineRule="exact"/>
                                                        <w:rPr>
                                                          <w:rFonts w:ascii="Arial" w:hAnsi="Arial" w:cs="Arial"/>
                                                          <w:b/>
                                                          <w:color w:val="393939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</w:p>
                                                    <w:p w:rsidR="0027785F" w:rsidRPr="0027785F" w:rsidRDefault="0027785F" w:rsidP="0027785F">
                                                      <w:pPr>
                                                        <w:jc w:val="both"/>
                                                        <w:rPr>
                                                          <w:rFonts w:ascii="Arial" w:hAnsi="Arial" w:cs="Arial"/>
                                                          <w:b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r w:rsidRPr="0027785F">
                                                        <w:rPr>
                                                          <w:rFonts w:ascii="Arial" w:hAnsi="Arial" w:cs="Arial"/>
                                                          <w:b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D’ores et déjà, depuis juillet 2020, 90 800 jeunes de 16 à 30 ans ont été formés vers les métiers stratégiques de la relance, grâce à l’effort conjugué de l’</w:t>
                                                      </w: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b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É</w:t>
                                                      </w:r>
                                                      <w:r w:rsidRPr="0027785F">
                                                        <w:rPr>
                                                          <w:rFonts w:ascii="Arial" w:hAnsi="Arial" w:cs="Arial"/>
                                                          <w:b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tat et des Régions :</w:t>
                                                      </w:r>
                                                    </w:p>
                                                    <w:p w:rsidR="0027785F" w:rsidRPr="0027785F" w:rsidRDefault="0027785F" w:rsidP="0027785F">
                                                      <w:pPr>
                                                        <w:pStyle w:val="Paragraphedeliste"/>
                                                        <w:numPr>
                                                          <w:ilvl w:val="0"/>
                                                          <w:numId w:val="2"/>
                                                        </w:numPr>
                                                        <w:rPr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r w:rsidRPr="0027785F">
                                                        <w:rPr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 xml:space="preserve">28 000 jeunes formés vers les métiers du numérique, </w:t>
                                                      </w:r>
                                                    </w:p>
                                                    <w:p w:rsidR="0027785F" w:rsidRPr="0027785F" w:rsidRDefault="0027785F" w:rsidP="0027785F">
                                                      <w:pPr>
                                                        <w:pStyle w:val="Paragraphedeliste"/>
                                                        <w:numPr>
                                                          <w:ilvl w:val="0"/>
                                                          <w:numId w:val="2"/>
                                                        </w:numPr>
                                                        <w:rPr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r w:rsidRPr="0027785F">
                                                        <w:rPr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 xml:space="preserve">24 000 dans le secteur du social, du soin et de la santé, </w:t>
                                                      </w:r>
                                                    </w:p>
                                                    <w:p w:rsidR="0027785F" w:rsidRPr="0027785F" w:rsidRDefault="0027785F" w:rsidP="0027785F">
                                                      <w:pPr>
                                                        <w:pStyle w:val="Paragraphedeliste"/>
                                                        <w:numPr>
                                                          <w:ilvl w:val="0"/>
                                                          <w:numId w:val="2"/>
                                                        </w:numPr>
                                                        <w:rPr>
                                                          <w:rFonts w:asciiTheme="minorHAnsi" w:hAnsiTheme="minorHAnsi" w:cstheme="minorBidi"/>
                                                          <w:sz w:val="22"/>
                                                        </w:rPr>
                                                      </w:pPr>
                                                      <w:r w:rsidRPr="0027785F">
                                                        <w:rPr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20 500 dans l’industrie</w:t>
                                                      </w:r>
                                                      <w:r w:rsidR="005779A6">
                                                        <w:rPr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,</w:t>
                                                      </w:r>
                                                    </w:p>
                                                    <w:p w:rsidR="0027785F" w:rsidRPr="0027785F" w:rsidRDefault="0027785F" w:rsidP="0027785F">
                                                      <w:pPr>
                                                        <w:pStyle w:val="Paragraphedeliste"/>
                                                        <w:numPr>
                                                          <w:ilvl w:val="0"/>
                                                          <w:numId w:val="2"/>
                                                        </w:numPr>
                                                        <w:rPr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r w:rsidRPr="0027785F">
                                                        <w:rPr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 xml:space="preserve">18 300 </w:t>
                                                      </w:r>
                                                      <w:r w:rsidR="005779A6">
                                                        <w:rPr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vers les métiers de l’écologie.</w:t>
                                                      </w:r>
                                                    </w:p>
                                                    <w:p w:rsidR="0027785F" w:rsidRDefault="0027785F" w:rsidP="0027785F">
                                                      <w:pPr>
                                                        <w:pStyle w:val="Paragraphedeliste"/>
                                                        <w:spacing w:after="0" w:line="240" w:lineRule="auto"/>
                                                        <w:ind w:left="1440"/>
                                                        <w:rPr>
                                                          <w:rFonts w:asciiTheme="minorHAnsi" w:hAnsiTheme="minorHAnsi" w:cstheme="minorBidi"/>
                                                          <w:sz w:val="22"/>
                                                        </w:rPr>
                                                      </w:pPr>
                                                    </w:p>
                                                    <w:p w:rsidR="0027785F" w:rsidRDefault="0027785F" w:rsidP="0027785F">
                                                      <w:pPr>
                                                        <w:jc w:val="both"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r w:rsidRPr="0027785F"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Au total, en incluant les autres secteurs de l’économie (services, commerce, bâtiment et travaux publics, services aux entreprises …), ce sont 350 000 jeunes de 16 à 30 ans qui ont été formés depuis juillet 2020.</w:t>
                                                      </w:r>
                                                    </w:p>
                                                    <w:p w:rsidR="007059CA" w:rsidRPr="0027785F" w:rsidRDefault="007059CA" w:rsidP="0027785F">
                                                      <w:pPr>
                                                        <w:jc w:val="both"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</w:p>
                                                    <w:p w:rsidR="0027785F" w:rsidRDefault="005779A6" w:rsidP="0027785F">
                                                      <w:pPr>
                                                        <w:jc w:val="both"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Selon Carine SEILER, h</w:t>
                                                      </w:r>
                                                      <w:r w:rsidR="0027785F" w:rsidRPr="0027785F"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aut-commissaire aux compétences : « </w:t>
                                                      </w:r>
                                                      <w:r w:rsidR="0027785F" w:rsidRPr="0027785F">
                                                        <w:rPr>
                                                          <w:rFonts w:ascii="Arial" w:hAnsi="Arial" w:cs="Arial"/>
                                                          <w:i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 xml:space="preserve">Cette campagne traduit l’engagement du Gouvernement à agir en faveur de l’insertion des jeunes les plus éloignés de l’emploi en les formant aux emplois d’aujourd’hui et aux métiers de demain. Notre objectif est de </w:t>
                                                      </w:r>
                                                      <w:r w:rsidR="0027785F" w:rsidRPr="0027785F">
                                                        <w:rPr>
                                                          <w:rFonts w:ascii="Arial" w:hAnsi="Arial" w:cs="Arial"/>
                                                          <w:i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lastRenderedPageBreak/>
                                                        <w:t>faire connaître aux jeunes toutes les possibilités de formation qui s’offrent à eux, de leur permettre de reprendre confiance en eux et de trouver leur place dans le monde professionnel</w:t>
                                                      </w:r>
                                                      <w:r w:rsidR="0027785F" w:rsidRPr="0027785F"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 ».</w:t>
                                                      </w:r>
                                                    </w:p>
                                                    <w:p w:rsidR="00622D45" w:rsidRDefault="00622D45" w:rsidP="0027785F">
                                                      <w:pPr>
                                                        <w:jc w:val="both"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</w:p>
                                                    <w:tbl>
                                                      <w:tblPr>
                                                        <w:tblStyle w:val="Grilledutableau"/>
                                                        <w:tblW w:w="0" w:type="auto"/>
                                                        <w:tblBorders>
                                                          <w:top w:val="none" w:sz="0" w:space="0" w:color="auto"/>
                                                          <w:left w:val="none" w:sz="0" w:space="0" w:color="auto"/>
                                                          <w:bottom w:val="none" w:sz="0" w:space="0" w:color="auto"/>
                                                          <w:right w:val="none" w:sz="0" w:space="0" w:color="auto"/>
                                                          <w:insideH w:val="none" w:sz="0" w:space="0" w:color="auto"/>
                                                          <w:insideV w:val="none" w:sz="0" w:space="0" w:color="auto"/>
                                                        </w:tblBorders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570"/>
                                                        <w:gridCol w:w="4570"/>
                                                      </w:tblGrid>
                                                      <w:tr w:rsidR="00622D45" w:rsidTr="00622D45">
                                                        <w:tc>
                                                          <w:tcPr>
                                                            <w:tcW w:w="4570" w:type="dxa"/>
                                                          </w:tcPr>
                                                          <w:p w:rsidR="00622D45" w:rsidRDefault="00622D45" w:rsidP="0027785F">
                                                            <w:pPr>
                                                              <w:jc w:val="both"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 w:rsidRPr="009D213E">
                                                              <w:rPr>
                                                                <w:noProof/>
                                                              </w:rPr>
                                                              <w:drawing>
                                                                <wp:anchor distT="0" distB="0" distL="114300" distR="114300" simplePos="0" relativeHeight="251665408" behindDoc="0" locked="0" layoutInCell="1" allowOverlap="1" wp14:anchorId="474789D4" wp14:editId="1E7F6EDF">
                                                                  <wp:simplePos x="0" y="0"/>
                                                                  <wp:positionH relativeFrom="column">
                                                                    <wp:posOffset>975941</wp:posOffset>
                                                                  </wp:positionH>
                                                                  <wp:positionV relativeFrom="page">
                                                                    <wp:posOffset>208658</wp:posOffset>
                                                                  </wp:positionV>
                                                                  <wp:extent cx="1695450" cy="2392680"/>
                                                                  <wp:effectExtent l="0" t="0" r="0" b="7620"/>
                                                                  <wp:wrapThrough wrapText="bothSides">
                                                                    <wp:wrapPolygon edited="0">
                                                                      <wp:start x="0" y="0"/>
                                                                      <wp:lineTo x="0" y="21497"/>
                                                                      <wp:lineTo x="21357" y="21497"/>
                                                                      <wp:lineTo x="21357" y="0"/>
                                                                      <wp:lineTo x="0" y="0"/>
                                                                    </wp:wrapPolygon>
                                                                  </wp:wrapThrough>
                                                                  <wp:docPr id="7" name="Image 7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9" cstate="print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1695450" cy="239268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  <wp14:sizeRelH relativeFrom="margin">
                                                                    <wp14:pctWidth>0</wp14:pctWidth>
                                                                  </wp14:sizeRelH>
                                                                  <wp14:sizeRelV relativeFrom="margin">
                                                                    <wp14:pctHeight>0</wp14:pctHeight>
                                                                  </wp14:sizeRelV>
                                                                </wp:anchor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4570" w:type="dxa"/>
                                                          </w:tcPr>
                                                          <w:p w:rsidR="00622D45" w:rsidRDefault="00622D45" w:rsidP="0027785F">
                                                            <w:pPr>
                                                              <w:jc w:val="both"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 w:rsidRPr="009D213E">
                                                              <w:rPr>
                                                                <w:noProof/>
                                                              </w:rPr>
                                                              <w:drawing>
                                                                <wp:anchor distT="0" distB="0" distL="114300" distR="114300" simplePos="0" relativeHeight="251667456" behindDoc="0" locked="0" layoutInCell="1" allowOverlap="1" wp14:anchorId="6B0054AF" wp14:editId="06BD9CD0">
                                                                  <wp:simplePos x="0" y="0"/>
                                                                  <wp:positionH relativeFrom="column">
                                                                    <wp:posOffset>-68066</wp:posOffset>
                                                                  </wp:positionH>
                                                                  <wp:positionV relativeFrom="page">
                                                                    <wp:posOffset>208658</wp:posOffset>
                                                                  </wp:positionV>
                                                                  <wp:extent cx="1695450" cy="2392680"/>
                                                                  <wp:effectExtent l="0" t="0" r="0" b="7620"/>
                                                                  <wp:wrapThrough wrapText="bothSides">
                                                                    <wp:wrapPolygon edited="0">
                                                                      <wp:start x="0" y="0"/>
                                                                      <wp:lineTo x="0" y="21497"/>
                                                                      <wp:lineTo x="21357" y="21497"/>
                                                                      <wp:lineTo x="21357" y="0"/>
                                                                      <wp:lineTo x="0" y="0"/>
                                                                    </wp:wrapPolygon>
                                                                  </wp:wrapThrough>
                                                                  <wp:docPr id="8" name="Image 8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3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10" cstate="print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1695450" cy="239268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  <wp14:sizeRelH relativeFrom="margin">
                                                                    <wp14:pctWidth>0</wp14:pctWidth>
                                                                  </wp14:sizeRelH>
                                                                  <wp14:sizeRelV relativeFrom="margin">
                                                                    <wp14:pctHeight>0</wp14:pctHeight>
                                                                  </wp14:sizeRelV>
                                                                </wp:anchor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622D45" w:rsidTr="00622D45">
                                                        <w:tc>
                                                          <w:tcPr>
                                                            <w:tcW w:w="4570" w:type="dxa"/>
                                                          </w:tcPr>
                                                          <w:p w:rsidR="00622D45" w:rsidRDefault="00622D45" w:rsidP="0027785F">
                                                            <w:pPr>
                                                              <w:jc w:val="both"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bookmarkStart w:id="1" w:name="_GoBack"/>
                                                            <w:bookmarkEnd w:id="1"/>
                                                            <w:r w:rsidRPr="009D213E">
                                                              <w:rPr>
                                                                <w:noProof/>
                                                              </w:rPr>
                                                              <w:drawing>
                                                                <wp:anchor distT="0" distB="0" distL="114300" distR="114300" simplePos="0" relativeHeight="251669504" behindDoc="0" locked="0" layoutInCell="1" allowOverlap="1" wp14:anchorId="3646F929" wp14:editId="5BD17502">
                                                                  <wp:simplePos x="0" y="0"/>
                                                                  <wp:positionH relativeFrom="column">
                                                                    <wp:posOffset>994518</wp:posOffset>
                                                                  </wp:positionH>
                                                                  <wp:positionV relativeFrom="page">
                                                                    <wp:posOffset>124460</wp:posOffset>
                                                                  </wp:positionV>
                                                                  <wp:extent cx="1676400" cy="2366010"/>
                                                                  <wp:effectExtent l="0" t="0" r="0" b="0"/>
                                                                  <wp:wrapThrough wrapText="bothSides">
                                                                    <wp:wrapPolygon edited="0">
                                                                      <wp:start x="0" y="0"/>
                                                                      <wp:lineTo x="0" y="21391"/>
                                                                      <wp:lineTo x="21355" y="21391"/>
                                                                      <wp:lineTo x="21355" y="0"/>
                                                                      <wp:lineTo x="0" y="0"/>
                                                                    </wp:wrapPolygon>
                                                                  </wp:wrapThrough>
                                                                  <wp:docPr id="9" name="Image 9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4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11" cstate="print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1676400" cy="236601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  <wp14:sizeRelH relativeFrom="margin">
                                                                    <wp14:pctWidth>0</wp14:pctWidth>
                                                                  </wp14:sizeRelH>
                                                                  <wp14:sizeRelV relativeFrom="margin">
                                                                    <wp14:pctHeight>0</wp14:pctHeight>
                                                                  </wp14:sizeRelV>
                                                                </wp:anchor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4570" w:type="dxa"/>
                                                          </w:tcPr>
                                                          <w:p w:rsidR="00622D45" w:rsidRDefault="00622D45" w:rsidP="0027785F">
                                                            <w:pPr>
                                                              <w:jc w:val="both"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 w:rsidRPr="009D213E">
                                                              <w:rPr>
                                                                <w:noProof/>
                                                              </w:rPr>
                                                              <w:drawing>
                                                                <wp:anchor distT="0" distB="0" distL="114300" distR="114300" simplePos="0" relativeHeight="251671552" behindDoc="0" locked="0" layoutInCell="1" allowOverlap="1" wp14:anchorId="2FB4B1B8" wp14:editId="4212BC75">
                                                                  <wp:simplePos x="0" y="0"/>
                                                                  <wp:positionH relativeFrom="column">
                                                                    <wp:posOffset>61446</wp:posOffset>
                                                                  </wp:positionH>
                                                                  <wp:positionV relativeFrom="page">
                                                                    <wp:posOffset>162560</wp:posOffset>
                                                                  </wp:positionV>
                                                                  <wp:extent cx="1647825" cy="2325370"/>
                                                                  <wp:effectExtent l="0" t="0" r="9525" b="0"/>
                                                                  <wp:wrapThrough wrapText="bothSides">
                                                                    <wp:wrapPolygon edited="0">
                                                                      <wp:start x="0" y="0"/>
                                                                      <wp:lineTo x="0" y="21411"/>
                                                                      <wp:lineTo x="21475" y="21411"/>
                                                                      <wp:lineTo x="21475" y="0"/>
                                                                      <wp:lineTo x="0" y="0"/>
                                                                    </wp:wrapPolygon>
                                                                  </wp:wrapThrough>
                                                                  <wp:docPr id="10" name="Image 10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2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12" cstate="print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1647825" cy="232537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  <wp14:sizeRelH relativeFrom="margin">
                                                                    <wp14:pctWidth>0</wp14:pctWidth>
                                                                  </wp14:sizeRelH>
                                                                  <wp14:sizeRelV relativeFrom="margin">
                                                                    <wp14:pctHeight>0</wp14:pctHeight>
                                                                  </wp14:sizeRelV>
                                                                </wp:anchor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622D45" w:rsidRDefault="00622D45" w:rsidP="0027785F">
                                                      <w:pPr>
                                                        <w:jc w:val="both"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</w:p>
                                                    <w:p w:rsidR="00622D45" w:rsidRDefault="00622D45" w:rsidP="0027785F">
                                                      <w:pPr>
                                                        <w:jc w:val="both"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</w:p>
                                                    <w:p w:rsidR="00622D45" w:rsidRDefault="00622D45" w:rsidP="0027785F">
                                                      <w:pPr>
                                                        <w:jc w:val="both"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</w:p>
                                                    <w:p w:rsidR="0027785F" w:rsidRPr="0027785F" w:rsidRDefault="0027785F" w:rsidP="0027785F">
                                                      <w:pPr>
                                                        <w:jc w:val="both"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</w:pPr>
                                                      <w:r w:rsidRPr="0027785F"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 xml:space="preserve">Plus d’informations sur ces parcours sur : </w:t>
                                                      </w:r>
                                                      <w:hyperlink r:id="rId13" w:history="1">
                                                        <w:r w:rsidRPr="0027785F">
                                                          <w:rPr>
                                                            <w:rStyle w:val="Lienhypertexte"/>
                                                            <w:rFonts w:ascii="Arial" w:hAnsi="Arial" w:cs="Arial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www.1jeune1solution.gouv.fr</w:t>
                                                        </w:r>
                                                      </w:hyperlink>
                                                    </w:p>
                                                    <w:p w:rsidR="0027785F" w:rsidRDefault="0027785F">
                                                      <w:pPr>
                                                        <w:pStyle w:val="NormalWeb"/>
                                                        <w:spacing w:before="0" w:beforeAutospacing="0" w:after="0" w:afterAutospacing="0" w:line="330" w:lineRule="exact"/>
                                                        <w:rPr>
                                                          <w:rFonts w:ascii="Arial" w:hAnsi="Arial" w:cs="Arial"/>
                                                          <w:color w:val="393939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38"/>
                                                </w:tblGrid>
                                                <w:tr w:rsidR="0027785F">
                                                  <w:trPr>
                                                    <w:trHeight w:val="15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27785F" w:rsidRDefault="0027785F">
                                                      <w:pPr>
                                                        <w:spacing w:line="150" w:lineRule="exact"/>
                                                        <w:rPr>
                                                          <w:rFonts w:eastAsia="Times New Roman"/>
                                                          <w:sz w:val="15"/>
                                                          <w:szCs w:val="15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sz w:val="15"/>
                                                          <w:szCs w:val="15"/>
                                                        </w:rPr>
                                                        <w:lastRenderedPageBreak/>
                                                        <w:t xml:space="preserve"> 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27785F" w:rsidRDefault="0027785F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27785F" w:rsidRDefault="0027785F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7785F" w:rsidRDefault="0027785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7785F" w:rsidRDefault="0027785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" w:type="dxa"/>
                              <w:shd w:val="clear" w:color="auto" w:fill="FFFFFF"/>
                              <w:vAlign w:val="center"/>
                              <w:hideMark/>
                            </w:tcPr>
                            <w:p w:rsidR="0027785F" w:rsidRDefault="0027785F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27785F" w:rsidRDefault="0027785F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27785F" w:rsidRDefault="0027785F">
                  <w:pPr>
                    <w:rPr>
                      <w:rFonts w:eastAsia="Times New Roman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50"/>
                  </w:tblGrid>
                  <w:tr w:rsidR="0027785F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50"/>
                          <w:gridCol w:w="9750"/>
                          <w:gridCol w:w="150"/>
                        </w:tblGrid>
                        <w:tr w:rsidR="0027785F">
                          <w:tc>
                            <w:tcPr>
                              <w:tcW w:w="150" w:type="dxa"/>
                              <w:shd w:val="clear" w:color="auto" w:fill="FFFFFF"/>
                              <w:vAlign w:val="center"/>
                              <w:hideMark/>
                            </w:tcPr>
                            <w:p w:rsidR="0027785F" w:rsidRDefault="0027785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c>
                          <w:tc>
                            <w:tcPr>
                              <w:tcW w:w="975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750"/>
                              </w:tblGrid>
                              <w:tr w:rsidR="0027785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105"/>
                                      <w:gridCol w:w="3645"/>
                                    </w:tblGrid>
                                    <w:tr w:rsidR="0027785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31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105"/>
                                          </w:tblGrid>
                                          <w:tr w:rsidR="0027785F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300" w:type="dxa"/>
                                                  <w:left w:w="300" w:type="dxa"/>
                                                  <w:bottom w:w="300" w:type="dxa"/>
                                                  <w:right w:w="30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505"/>
                                                </w:tblGrid>
                                                <w:tr w:rsidR="0027785F"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27785F" w:rsidRDefault="0027785F">
                                                      <w:pPr>
                                                        <w:pStyle w:val="NormalWeb"/>
                                                        <w:spacing w:before="0" w:beforeAutospacing="0" w:after="0" w:afterAutospacing="0" w:line="330" w:lineRule="exact"/>
                                                        <w:rPr>
                                                          <w:rFonts w:ascii="Arial" w:hAnsi="Arial" w:cs="Arial"/>
                                                          <w:color w:val="393939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lev"/>
                                                          <w:rFonts w:ascii="Arial" w:hAnsi="Arial" w:cs="Arial"/>
                                                          <w:color w:val="000000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Contact presse :</w:t>
                                                      </w:r>
                                                    </w:p>
                                                    <w:p w:rsidR="0027785F" w:rsidRDefault="0027785F">
                                                      <w:pPr>
                                                        <w:pStyle w:val="NormalWeb"/>
                                                        <w:spacing w:before="0" w:beforeAutospacing="0" w:after="0" w:afterAutospacing="0" w:line="330" w:lineRule="exact"/>
                                                        <w:rPr>
                                                          <w:rFonts w:ascii="Arial" w:hAnsi="Arial" w:cs="Arial"/>
                                                          <w:color w:val="393939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lev"/>
                                                          <w:rFonts w:ascii="Arial" w:hAnsi="Arial" w:cs="Arial"/>
                                                          <w:color w:val="000000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Ministère du Travail, de l'Emploi et de l'Insertion </w:t>
                                                      </w:r>
                                                    </w:p>
                                                    <w:p w:rsidR="0027785F" w:rsidRDefault="0027785F">
                                                      <w:pPr>
                                                        <w:pStyle w:val="NormalWeb"/>
                                                        <w:spacing w:before="0" w:beforeAutospacing="0" w:after="0" w:afterAutospacing="0" w:line="330" w:lineRule="exact"/>
                                                        <w:rPr>
                                                          <w:rFonts w:ascii="Arial" w:hAnsi="Arial" w:cs="Arial"/>
                                                          <w:color w:val="393939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lev"/>
                                                          <w:rFonts w:ascii="Arial" w:hAnsi="Arial" w:cs="Arial"/>
                                                          <w:color w:val="000000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Cabinet d’Elisabeth Borne</w:t>
                                                      </w:r>
                                                    </w:p>
                                                    <w:p w:rsidR="0027785F" w:rsidRDefault="0027785F">
                                                      <w:pPr>
                                                        <w:pStyle w:val="NormalWeb"/>
                                                        <w:spacing w:before="0" w:beforeAutospacing="0" w:after="0" w:afterAutospacing="0" w:line="330" w:lineRule="exact"/>
                                                        <w:rPr>
                                                          <w:rFonts w:ascii="Arial" w:hAnsi="Arial" w:cs="Arial"/>
                                                          <w:color w:val="393939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Tél : 01 49 55 32 21 </w:t>
                                                      </w:r>
                                                    </w:p>
                                                    <w:p w:rsidR="0027785F" w:rsidRDefault="0027785F">
                                                      <w:pPr>
                                                        <w:pStyle w:val="NormalWeb"/>
                                                        <w:spacing w:before="0" w:beforeAutospacing="0" w:after="0" w:afterAutospacing="0" w:line="330" w:lineRule="exact"/>
                                                        <w:rPr>
                                                          <w:rFonts w:ascii="Arial" w:hAnsi="Arial" w:cs="Arial"/>
                                                          <w:color w:val="393939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Mél :</w:t>
                                                      </w: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393939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 xml:space="preserve"> </w:t>
                                                      </w:r>
                                                      <w:hyperlink r:id="rId14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Arial" w:hAnsi="Arial" w:cs="Arial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sec.presse.travail@cab.travail.gouv.fr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27785F" w:rsidRDefault="0027785F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27785F" w:rsidRDefault="0027785F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5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645"/>
                                          </w:tblGrid>
                                          <w:tr w:rsidR="0027785F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300" w:type="dxa"/>
                                                  <w:left w:w="300" w:type="dxa"/>
                                                  <w:bottom w:w="300" w:type="dxa"/>
                                                  <w:right w:w="30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240"/>
                                                </w:tblGrid>
                                                <w:tr w:rsidR="0027785F">
                                                  <w:trPr>
                                                    <w:trHeight w:val="96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27785F" w:rsidRDefault="0027785F">
                                                      <w:pPr>
                                                        <w:spacing w:line="960" w:lineRule="exact"/>
                                                        <w:rPr>
                                                          <w:rFonts w:eastAsia="Times New Roman"/>
                                                          <w:sz w:val="96"/>
                                                          <w:szCs w:val="96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sz w:val="96"/>
                                                          <w:szCs w:val="96"/>
                                                        </w:rPr>
                                                        <w:t xml:space="preserve"> 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tbl>
                                                <w:tblPr>
                                                  <w:tblpPr w:vertAnchor="text"/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3045"/>
                                                </w:tblGrid>
                                                <w:tr w:rsidR="0027785F"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27785F" w:rsidRDefault="0027785F">
                                                      <w:pPr>
                                                        <w:pStyle w:val="NormalWeb"/>
                                                        <w:spacing w:before="0" w:beforeAutospacing="0" w:after="0" w:afterAutospacing="0" w:line="330" w:lineRule="exact"/>
                                                        <w:jc w:val="right"/>
                                                        <w:rPr>
                                                          <w:rFonts w:ascii="Arial" w:hAnsi="Arial" w:cs="Arial"/>
                                                          <w:color w:val="393939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127, rue de Grenelle</w:t>
                                                      </w:r>
                                                    </w:p>
                                                    <w:p w:rsidR="0027785F" w:rsidRDefault="0027785F">
                                                      <w:pPr>
                                                        <w:pStyle w:val="NormalWeb"/>
                                                        <w:spacing w:before="0" w:beforeAutospacing="0" w:after="0" w:afterAutospacing="0" w:line="330" w:lineRule="exact"/>
                                                        <w:jc w:val="right"/>
                                                        <w:rPr>
                                                          <w:rFonts w:ascii="Arial" w:hAnsi="Arial" w:cs="Arial"/>
                                                          <w:color w:val="393939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75007 PARIS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27785F" w:rsidRDefault="0027785F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27785F" w:rsidRDefault="0027785F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7785F" w:rsidRDefault="0027785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7785F" w:rsidRDefault="0027785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" w:type="dxa"/>
                              <w:shd w:val="clear" w:color="auto" w:fill="FFFFFF"/>
                              <w:vAlign w:val="center"/>
                              <w:hideMark/>
                            </w:tcPr>
                            <w:p w:rsidR="0027785F" w:rsidRDefault="0027785F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27785F" w:rsidRDefault="0027785F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7785F">
                    <w:tc>
                      <w:tcPr>
                        <w:tcW w:w="0" w:type="auto"/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50"/>
                          <w:gridCol w:w="9750"/>
                          <w:gridCol w:w="150"/>
                        </w:tblGrid>
                        <w:tr w:rsidR="0027785F">
                          <w:tc>
                            <w:tcPr>
                              <w:tcW w:w="150" w:type="dxa"/>
                              <w:shd w:val="clear" w:color="auto" w:fill="FFFFFF"/>
                              <w:vAlign w:val="center"/>
                              <w:hideMark/>
                            </w:tcPr>
                            <w:p w:rsidR="0027785F" w:rsidRDefault="0027785F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975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750"/>
                              </w:tblGrid>
                              <w:tr w:rsidR="0027785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750"/>
                                    </w:tblGrid>
                                    <w:tr w:rsidR="0027785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750"/>
                                          </w:tblGrid>
                                          <w:tr w:rsidR="0027785F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300" w:type="dxa"/>
                                                  <w:left w:w="300" w:type="dxa"/>
                                                  <w:bottom w:w="300" w:type="dxa"/>
                                                  <w:right w:w="30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150"/>
                                                </w:tblGrid>
                                                <w:tr w:rsidR="0027785F"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27785F" w:rsidRDefault="0027785F">
                                                      <w:pPr>
                                                        <w:pStyle w:val="NormalWeb"/>
                                                        <w:spacing w:before="0" w:beforeAutospacing="0" w:after="0" w:afterAutospacing="0" w:line="225" w:lineRule="exact"/>
                                                        <w:jc w:val="center"/>
                                                        <w:rPr>
                                                          <w:rFonts w:ascii="Arial" w:hAnsi="Arial" w:cs="Arial"/>
                                                          <w:color w:val="393939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17"/>
                                                          <w:szCs w:val="17"/>
                                                        </w:rPr>
                                                        <w:t>Conformément à la loi informatique et libertés du 06/01/1978 (art.27) et au Règlement Général sur la Protection des Données (Règlement UE 2016/679) ou « RGPD », vous disposez d'un droit d'accès et de rectification des données vou</w:t>
                                                      </w: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393939"/>
                                                          <w:sz w:val="17"/>
                                                          <w:szCs w:val="17"/>
                                                        </w:rPr>
                                                        <w:t xml:space="preserve">s </w:t>
                                                      </w: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sz w:val="17"/>
                                                          <w:szCs w:val="17"/>
                                                        </w:rPr>
                                                        <w:t>concernant. Vous pouvez exercer vos droits en adressant un e-mail à l’adresse</w:t>
                                                      </w: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393939"/>
                                                          <w:sz w:val="17"/>
                                                          <w:szCs w:val="17"/>
                                                        </w:rPr>
                                                        <w:t xml:space="preserve"> </w:t>
                                                      </w:r>
                                                      <w:hyperlink r:id="rId15" w:tgtFrame="_blank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Arial" w:hAnsi="Arial" w:cs="Arial"/>
                                                            <w:color w:val="0595D6"/>
                                                            <w:sz w:val="17"/>
                                                            <w:szCs w:val="17"/>
                                                          </w:rPr>
                                                          <w:t>DDC-RGPD-CAB@ddc.social.gouv.fr</w:t>
                                                        </w:r>
                                                      </w:hyperlink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393939"/>
                                                          <w:sz w:val="17"/>
                                                          <w:szCs w:val="17"/>
                                                        </w:rPr>
                                                        <w:t>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27785F" w:rsidRDefault="0027785F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27785F" w:rsidRDefault="0027785F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7785F" w:rsidRDefault="0027785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7785F" w:rsidRDefault="0027785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" w:type="dxa"/>
                              <w:shd w:val="clear" w:color="auto" w:fill="FFFFFF"/>
                              <w:vAlign w:val="center"/>
                              <w:hideMark/>
                            </w:tcPr>
                            <w:p w:rsidR="0027785F" w:rsidRDefault="0027785F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27785F" w:rsidRDefault="0027785F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50"/>
                        </w:tblGrid>
                        <w:tr w:rsidR="0027785F">
                          <w:trPr>
                            <w:trHeight w:val="150"/>
                          </w:trPr>
                          <w:tc>
                            <w:tcPr>
                              <w:tcW w:w="9750" w:type="dxa"/>
                              <w:shd w:val="clear" w:color="auto" w:fill="FFFFFF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27785F" w:rsidRDefault="0027785F">
                              <w:pPr>
                                <w:spacing w:line="150" w:lineRule="exact"/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  <w:t xml:space="preserve">  </w:t>
                              </w:r>
                            </w:p>
                          </w:tc>
                        </w:tr>
                      </w:tbl>
                      <w:p w:rsidR="0027785F" w:rsidRDefault="0027785F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27785F" w:rsidRDefault="0027785F">
                  <w:pPr>
                    <w:rPr>
                      <w:rFonts w:eastAsia="Times New Roman"/>
                    </w:rPr>
                  </w:pPr>
                </w:p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50"/>
                  </w:tblGrid>
                  <w:tr w:rsidR="0027785F"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50"/>
                          <w:gridCol w:w="9750"/>
                          <w:gridCol w:w="150"/>
                        </w:tblGrid>
                        <w:tr w:rsidR="0027785F">
                          <w:tc>
                            <w:tcPr>
                              <w:tcW w:w="150" w:type="dxa"/>
                              <w:vAlign w:val="center"/>
                              <w:hideMark/>
                            </w:tcPr>
                            <w:p w:rsidR="0027785F" w:rsidRDefault="0027785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c>
                          <w:tc>
                            <w:tcPr>
                              <w:tcW w:w="975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750"/>
                              </w:tblGrid>
                              <w:tr w:rsidR="0027785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750"/>
                                    </w:tblGrid>
                                    <w:tr w:rsidR="0027785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750"/>
                                          </w:tblGrid>
                                          <w:tr w:rsidR="0027785F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300" w:type="dxa"/>
                                                  <w:left w:w="300" w:type="dxa"/>
                                                  <w:bottom w:w="300" w:type="dxa"/>
                                                  <w:right w:w="30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27785F" w:rsidRDefault="0027785F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27785F" w:rsidRDefault="0027785F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7785F" w:rsidRDefault="0027785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7785F" w:rsidRDefault="0027785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" w:type="dxa"/>
                              <w:vAlign w:val="center"/>
                              <w:hideMark/>
                            </w:tcPr>
                            <w:p w:rsidR="0027785F" w:rsidRDefault="0027785F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27785F" w:rsidRDefault="0027785F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27785F" w:rsidRDefault="0027785F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27785F" w:rsidRDefault="0027785F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bookmarkEnd w:id="0"/>
    </w:tbl>
    <w:p w:rsidR="0027785F" w:rsidRDefault="0027785F" w:rsidP="0027785F">
      <w:pPr>
        <w:rPr>
          <w:rFonts w:eastAsia="Times New Roman"/>
        </w:rPr>
      </w:pPr>
    </w:p>
    <w:p w:rsidR="00316EBC" w:rsidRDefault="00316EBC"/>
    <w:sectPr w:rsidR="00316EBC" w:rsidSect="00B325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03E0F"/>
    <w:multiLevelType w:val="hybridMultilevel"/>
    <w:tmpl w:val="ECB2EE0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9827A3"/>
    <w:multiLevelType w:val="hybridMultilevel"/>
    <w:tmpl w:val="60864E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85F"/>
    <w:rsid w:val="00230D66"/>
    <w:rsid w:val="002743E4"/>
    <w:rsid w:val="0027785F"/>
    <w:rsid w:val="00316EBC"/>
    <w:rsid w:val="003E7EC8"/>
    <w:rsid w:val="005779A6"/>
    <w:rsid w:val="00590F75"/>
    <w:rsid w:val="00622D45"/>
    <w:rsid w:val="007059CA"/>
    <w:rsid w:val="00B325D3"/>
    <w:rsid w:val="00F7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A2104"/>
  <w15:chartTrackingRefBased/>
  <w15:docId w15:val="{149A9529-741D-4C3F-81D7-39418E96F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85F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7785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7785F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27785F"/>
    <w:rPr>
      <w:b/>
      <w:bCs/>
    </w:rPr>
  </w:style>
  <w:style w:type="paragraph" w:styleId="Paragraphedeliste">
    <w:name w:val="List Paragraph"/>
    <w:aliases w:val="Sémaphores Puces,List Paragraph,Listes,Paragraphe de liste1,Liste à puce - SC,Paragraphe de liste11,Paragraphe de liste2,Paragraphe de liste num,Paragraphe de liste 1,Paragraphe de liste serré,Lettre d'introduction,List Paragraph1,EC"/>
    <w:basedOn w:val="Normal"/>
    <w:link w:val="ParagraphedelisteCar"/>
    <w:uiPriority w:val="34"/>
    <w:qFormat/>
    <w:rsid w:val="0027785F"/>
    <w:pPr>
      <w:spacing w:after="160" w:line="259" w:lineRule="auto"/>
      <w:ind w:left="720"/>
      <w:contextualSpacing/>
      <w:jc w:val="both"/>
    </w:pPr>
    <w:rPr>
      <w:rFonts w:ascii="Arial" w:hAnsi="Arial" w:cs="Arial"/>
      <w:sz w:val="20"/>
      <w:szCs w:val="22"/>
      <w:lang w:eastAsia="en-US"/>
    </w:rPr>
  </w:style>
  <w:style w:type="character" w:customStyle="1" w:styleId="ParagraphedelisteCar">
    <w:name w:val="Paragraphe de liste Car"/>
    <w:aliases w:val="Sémaphores Puces Car,List Paragraph Car,Listes Car,Paragraphe de liste1 Car,Liste à puce - SC Car,Paragraphe de liste11 Car,Paragraphe de liste2 Car,Paragraphe de liste num Car,Paragraphe de liste 1 Car,Lettre d'introduction Car"/>
    <w:link w:val="Paragraphedeliste"/>
    <w:uiPriority w:val="34"/>
    <w:qFormat/>
    <w:locked/>
    <w:rsid w:val="0027785F"/>
    <w:rPr>
      <w:rFonts w:ascii="Arial" w:hAnsi="Arial" w:cs="Arial"/>
      <w:sz w:val="20"/>
    </w:rPr>
  </w:style>
  <w:style w:type="table" w:styleId="Grilledutableau">
    <w:name w:val="Table Grid"/>
    <w:basedOn w:val="TableauNormal"/>
    <w:uiPriority w:val="39"/>
    <w:rsid w:val="00622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2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app=desktop&amp;v=DTJMXJhPthM" TargetMode="External"/><Relationship Id="rId13" Type="http://schemas.openxmlformats.org/officeDocument/2006/relationships/hyperlink" Target="www.1jeune1solution.gouv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http://img.sarbacane.com/5b23cd31b85b536066d9291a/templates/GOIdz4keTFWqcXgdIN_Tdg/e6593d2900e2b4a056772e1e67f74bc42bad4d10.png" TargetMode="External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hyperlink" Target="mailto:DDC-RGPD-CAB@ddc.social.gouv.fr" TargetMode="Externa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mailto:sec.presse.travail@cab.travail.gouv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500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PPT/DSI</Company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LAMRI, Mathilda (CAB/TRAVAIL)</dc:creator>
  <cp:keywords/>
  <dc:description/>
  <cp:lastModifiedBy>LAMRI, Mathilda (CAB/TRAVAIL)</cp:lastModifiedBy>
  <cp:revision>7</cp:revision>
  <dcterms:created xsi:type="dcterms:W3CDTF">2021-07-12T16:15:00Z</dcterms:created>
  <dcterms:modified xsi:type="dcterms:W3CDTF">2021-07-12T17:01:00Z</dcterms:modified>
</cp:coreProperties>
</file>