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E76504" w:rsidTr="00E76504">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E76504">
              <w:tc>
                <w:tcPr>
                  <w:tcW w:w="150" w:type="dxa"/>
                  <w:vAlign w:val="center"/>
                  <w:hideMark/>
                </w:tcPr>
                <w:p w:rsidR="00E76504" w:rsidRDefault="00E76504"/>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E76504">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E76504">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6"/>
                              </w:tblGrid>
                              <w:tr w:rsidR="00E76504">
                                <w:tc>
                                  <w:tcPr>
                                    <w:tcW w:w="0" w:type="auto"/>
                                    <w:tcMar>
                                      <w:top w:w="300" w:type="dxa"/>
                                      <w:left w:w="300" w:type="dxa"/>
                                      <w:bottom w:w="75"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E76504">
                                      <w:tc>
                                        <w:tcPr>
                                          <w:tcW w:w="0" w:type="auto"/>
                                          <w:vAlign w:val="center"/>
                                          <w:hideMark/>
                                        </w:tcPr>
                                        <w:p w:rsidR="00E76504" w:rsidRDefault="00E76504">
                                          <w:pPr>
                                            <w:pStyle w:val="NormalWeb"/>
                                            <w:spacing w:before="0" w:beforeAutospacing="0" w:after="0" w:afterAutospacing="0" w:line="210" w:lineRule="exact"/>
                                            <w:jc w:val="center"/>
                                            <w:rPr>
                                              <w:rFonts w:ascii="Arial" w:hAnsi="Arial" w:cs="Arial"/>
                                              <w:color w:val="156BA5"/>
                                              <w:sz w:val="20"/>
                                              <w:szCs w:val="20"/>
                                            </w:rPr>
                                          </w:pPr>
                                          <w:r>
                                            <w:rPr>
                                              <w:rFonts w:ascii="Arial" w:hAnsi="Arial" w:cs="Arial"/>
                                              <w:color w:val="156BA5"/>
                                              <w:sz w:val="20"/>
                                              <w:szCs w:val="20"/>
                                            </w:rPr>
                                            <w:t xml:space="preserve">Si ce message ne s’affiche pas correctement, </w:t>
                                          </w:r>
                                          <w:hyperlink r:id="rId5" w:tgtFrame="_blank" w:history="1">
                                            <w:r>
                                              <w:rPr>
                                                <w:rStyle w:val="Lienhypertexte"/>
                                                <w:rFonts w:ascii="Arial" w:hAnsi="Arial" w:cs="Arial"/>
                                                <w:color w:val="156BA5"/>
                                                <w:sz w:val="20"/>
                                                <w:szCs w:val="20"/>
                                              </w:rPr>
                                              <w:t xml:space="preserve">cliquez ici </w:t>
                                            </w:r>
                                          </w:hyperlink>
                                        </w:p>
                                      </w:tc>
                                    </w:tr>
                                  </w:tbl>
                                  <w:p w:rsidR="00E76504" w:rsidRDefault="00E76504">
                                    <w:pPr>
                                      <w:rPr>
                                        <w:rFonts w:eastAsia="Times New Roman"/>
                                        <w:sz w:val="20"/>
                                        <w:szCs w:val="20"/>
                                      </w:rPr>
                                    </w:pPr>
                                  </w:p>
                                </w:tc>
                              </w:tr>
                            </w:tbl>
                            <w:p w:rsidR="00E76504" w:rsidRDefault="00E76504">
                              <w:pPr>
                                <w:rPr>
                                  <w:rFonts w:eastAsia="Times New Roman"/>
                                  <w:sz w:val="20"/>
                                  <w:szCs w:val="20"/>
                                </w:rPr>
                              </w:pPr>
                            </w:p>
                          </w:tc>
                        </w:tr>
                      </w:tbl>
                      <w:p w:rsidR="00E76504" w:rsidRDefault="00E76504">
                        <w:pPr>
                          <w:jc w:val="center"/>
                          <w:rPr>
                            <w:rFonts w:eastAsia="Times New Roman"/>
                            <w:sz w:val="20"/>
                            <w:szCs w:val="20"/>
                          </w:rPr>
                        </w:pPr>
                      </w:p>
                    </w:tc>
                  </w:tr>
                </w:tbl>
                <w:p w:rsidR="00E76504" w:rsidRDefault="00E76504">
                  <w:pPr>
                    <w:jc w:val="center"/>
                    <w:rPr>
                      <w:rFonts w:eastAsia="Times New Roman"/>
                      <w:sz w:val="20"/>
                      <w:szCs w:val="20"/>
                    </w:rPr>
                  </w:pPr>
                </w:p>
              </w:tc>
              <w:tc>
                <w:tcPr>
                  <w:tcW w:w="150" w:type="dxa"/>
                  <w:vAlign w:val="center"/>
                  <w:hideMark/>
                </w:tcPr>
                <w:p w:rsidR="00E76504" w:rsidRDefault="00E76504">
                  <w:pPr>
                    <w:rPr>
                      <w:rFonts w:eastAsia="Times New Roman"/>
                      <w:sz w:val="20"/>
                      <w:szCs w:val="20"/>
                    </w:rPr>
                  </w:pPr>
                </w:p>
              </w:tc>
            </w:tr>
          </w:tbl>
          <w:p w:rsidR="00E76504" w:rsidRDefault="00E76504">
            <w:pPr>
              <w:rPr>
                <w:rFonts w:eastAsia="Times New Roman"/>
                <w:sz w:val="20"/>
                <w:szCs w:val="20"/>
              </w:rPr>
            </w:pPr>
          </w:p>
        </w:tc>
      </w:tr>
      <w:tr w:rsidR="00E76504" w:rsidTr="00E76504">
        <w:trPr>
          <w:tblCellSpacing w:w="0" w:type="dxa"/>
        </w:trPr>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9072"/>
            </w:tblGrid>
            <w:tr w:rsidR="00E76504">
              <w:trPr>
                <w:trHeight w:val="150"/>
              </w:trPr>
              <w:tc>
                <w:tcPr>
                  <w:tcW w:w="9750" w:type="dxa"/>
                  <w:shd w:val="clear" w:color="auto" w:fill="FFFFFF"/>
                  <w:tcMar>
                    <w:top w:w="0" w:type="dxa"/>
                    <w:left w:w="150" w:type="dxa"/>
                    <w:bottom w:w="0" w:type="dxa"/>
                    <w:right w:w="150" w:type="dxa"/>
                  </w:tcMar>
                  <w:vAlign w:val="center"/>
                  <w:hideMark/>
                </w:tcPr>
                <w:p w:rsidR="00E76504" w:rsidRDefault="00E76504">
                  <w:pPr>
                    <w:spacing w:line="150" w:lineRule="exact"/>
                    <w:rPr>
                      <w:rFonts w:eastAsia="Times New Roman"/>
                      <w:sz w:val="15"/>
                      <w:szCs w:val="15"/>
                    </w:rPr>
                  </w:pPr>
                  <w:r>
                    <w:rPr>
                      <w:rFonts w:eastAsia="Times New Roman"/>
                      <w:sz w:val="15"/>
                      <w:szCs w:val="15"/>
                    </w:rPr>
                    <w:t> </w:t>
                  </w:r>
                </w:p>
              </w:tc>
            </w:tr>
          </w:tbl>
          <w:p w:rsidR="00E76504" w:rsidRDefault="00E76504">
            <w:pPr>
              <w:rPr>
                <w:rFonts w:eastAsia="Times New Roman"/>
                <w:vanish/>
              </w:rPr>
            </w:pPr>
          </w:p>
          <w:tbl>
            <w:tblPr>
              <w:tblW w:w="0" w:type="auto"/>
              <w:tblCellMar>
                <w:left w:w="0" w:type="dxa"/>
                <w:right w:w="0" w:type="dxa"/>
              </w:tblCellMar>
              <w:tblLook w:val="04A0" w:firstRow="1" w:lastRow="0" w:firstColumn="1" w:lastColumn="0" w:noHBand="0" w:noVBand="1"/>
            </w:tblPr>
            <w:tblGrid>
              <w:gridCol w:w="119"/>
              <w:gridCol w:w="8834"/>
              <w:gridCol w:w="119"/>
            </w:tblGrid>
            <w:tr w:rsidR="00E76504">
              <w:trPr>
                <w:hidden/>
              </w:trPr>
              <w:tc>
                <w:tcPr>
                  <w:tcW w:w="150" w:type="dxa"/>
                  <w:shd w:val="clear" w:color="auto" w:fill="FFFFFF"/>
                  <w:vAlign w:val="center"/>
                  <w:hideMark/>
                </w:tcPr>
                <w:p w:rsidR="00E76504" w:rsidRDefault="00E76504">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34"/>
                  </w:tblGrid>
                  <w:tr w:rsidR="00E76504">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4890"/>
                          <w:gridCol w:w="3944"/>
                        </w:tblGrid>
                        <w:tr w:rsidR="00E76504">
                          <w:trPr>
                            <w:tblCellSpacing w:w="0" w:type="dxa"/>
                            <w:jc w:val="center"/>
                          </w:trPr>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890"/>
                              </w:tblGrid>
                              <w:tr w:rsidR="00E76504">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4290"/>
                                    </w:tblGrid>
                                    <w:tr w:rsidR="00E76504">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4290"/>
                                          </w:tblGrid>
                                          <w:tr w:rsidR="00E76504">
                                            <w:trPr>
                                              <w:jc w:val="center"/>
                                            </w:trPr>
                                            <w:tc>
                                              <w:tcPr>
                                                <w:tcW w:w="0" w:type="auto"/>
                                                <w:vAlign w:val="center"/>
                                                <w:hideMark/>
                                              </w:tcPr>
                                              <w:p w:rsidR="00E76504" w:rsidRDefault="00E76504">
                                                <w:pPr>
                                                  <w:spacing w:line="0" w:lineRule="atLeast"/>
                                                  <w:jc w:val="center"/>
                                                  <w:rPr>
                                                    <w:rFonts w:eastAsia="Times New Roman"/>
                                                    <w:sz w:val="2"/>
                                                    <w:szCs w:val="2"/>
                                                  </w:rPr>
                                                </w:pPr>
                                                <w:r>
                                                  <w:rPr>
                                                    <w:rFonts w:eastAsia="Times New Roman"/>
                                                    <w:noProof/>
                                                    <w:sz w:val="2"/>
                                                    <w:szCs w:val="2"/>
                                                  </w:rPr>
                                                  <w:drawing>
                                                    <wp:inline distT="0" distB="0" distL="0" distR="0">
                                                      <wp:extent cx="2717165" cy="1790065"/>
                                                      <wp:effectExtent l="0" t="0" r="6985" b="635"/>
                                                      <wp:docPr id="1" name="Image 1" descr="https://img.diffusion.social.gouv.fr/5a5873edb85b530da84d23f7/N6C_qny0QemGaxYZG8NSGw/BxaWEhsoQ1yu4I-RjLovXg-2b08ab1e-a053-4ebf-864f-17192bbfa3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diffusion.social.gouv.fr/5a5873edb85b530da84d23f7/N6C_qny0QemGaxYZG8NSGw/BxaWEhsoQ1yu4I-RjLovXg-2b08ab1e-a053-4ebf-864f-17192bbfa3b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17165" cy="1790065"/>
                                                              </a:xfrm>
                                                              <a:prstGeom prst="rect">
                                                                <a:avLst/>
                                                              </a:prstGeom>
                                                              <a:noFill/>
                                                              <a:ln>
                                                                <a:noFill/>
                                                              </a:ln>
                                                            </pic:spPr>
                                                          </pic:pic>
                                                        </a:graphicData>
                                                      </a:graphic>
                                                    </wp:inline>
                                                  </w:drawing>
                                                </w:r>
                                              </w:p>
                                            </w:tc>
                                          </w:tr>
                                        </w:tbl>
                                        <w:p w:rsidR="00E76504" w:rsidRDefault="00E76504">
                                          <w:pPr>
                                            <w:jc w:val="center"/>
                                            <w:rPr>
                                              <w:rFonts w:eastAsia="Times New Roman"/>
                                              <w:sz w:val="20"/>
                                              <w:szCs w:val="20"/>
                                            </w:rPr>
                                          </w:pPr>
                                        </w:p>
                                      </w:tc>
                                    </w:tr>
                                  </w:tbl>
                                  <w:p w:rsidR="00E76504" w:rsidRDefault="00E76504">
                                    <w:pPr>
                                      <w:jc w:val="center"/>
                                      <w:rPr>
                                        <w:rFonts w:eastAsia="Times New Roman"/>
                                        <w:sz w:val="20"/>
                                        <w:szCs w:val="20"/>
                                      </w:rPr>
                                    </w:pPr>
                                  </w:p>
                                </w:tc>
                              </w:tr>
                            </w:tbl>
                            <w:p w:rsidR="00E76504" w:rsidRDefault="00E76504">
                              <w:pPr>
                                <w:rPr>
                                  <w:rFonts w:eastAsia="Times New Roman"/>
                                  <w:sz w:val="20"/>
                                  <w:szCs w:val="20"/>
                                </w:rPr>
                              </w:pPr>
                            </w:p>
                          </w:tc>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3944"/>
                              </w:tblGrid>
                              <w:tr w:rsidR="00E76504">
                                <w:tc>
                                  <w:tcPr>
                                    <w:tcW w:w="0" w:type="auto"/>
                                    <w:tcMar>
                                      <w:top w:w="300" w:type="dxa"/>
                                      <w:left w:w="300" w:type="dxa"/>
                                      <w:bottom w:w="300" w:type="dxa"/>
                                      <w:right w:w="300" w:type="dxa"/>
                                    </w:tcMar>
                                    <w:vAlign w:val="center"/>
                                    <w:hideMark/>
                                  </w:tcPr>
                                  <w:p w:rsidR="00E76504" w:rsidRDefault="00E76504">
                                    <w:pPr>
                                      <w:rPr>
                                        <w:rFonts w:eastAsia="Times New Roman"/>
                                        <w:sz w:val="20"/>
                                        <w:szCs w:val="20"/>
                                      </w:rPr>
                                    </w:pPr>
                                  </w:p>
                                </w:tc>
                              </w:tr>
                            </w:tbl>
                            <w:p w:rsidR="00E76504" w:rsidRDefault="00E76504">
                              <w:pPr>
                                <w:rPr>
                                  <w:rFonts w:eastAsia="Times New Roman"/>
                                  <w:sz w:val="20"/>
                                  <w:szCs w:val="20"/>
                                </w:rPr>
                              </w:pPr>
                            </w:p>
                          </w:tc>
                        </w:tr>
                      </w:tbl>
                      <w:p w:rsidR="00E76504" w:rsidRDefault="00E76504">
                        <w:pPr>
                          <w:jc w:val="center"/>
                          <w:rPr>
                            <w:rFonts w:eastAsia="Times New Roman"/>
                            <w:sz w:val="20"/>
                            <w:szCs w:val="20"/>
                          </w:rPr>
                        </w:pPr>
                      </w:p>
                    </w:tc>
                  </w:tr>
                </w:tbl>
                <w:p w:rsidR="00E76504" w:rsidRDefault="00E76504">
                  <w:pPr>
                    <w:jc w:val="center"/>
                    <w:rPr>
                      <w:rFonts w:eastAsia="Times New Roman"/>
                      <w:sz w:val="20"/>
                      <w:szCs w:val="20"/>
                    </w:rPr>
                  </w:pPr>
                </w:p>
              </w:tc>
              <w:tc>
                <w:tcPr>
                  <w:tcW w:w="150" w:type="dxa"/>
                  <w:shd w:val="clear" w:color="auto" w:fill="FFFFFF"/>
                  <w:vAlign w:val="center"/>
                  <w:hideMark/>
                </w:tcPr>
                <w:p w:rsidR="00E76504" w:rsidRDefault="00E76504">
                  <w:pPr>
                    <w:rPr>
                      <w:rFonts w:eastAsia="Times New Roman"/>
                      <w:sz w:val="20"/>
                      <w:szCs w:val="20"/>
                    </w:rPr>
                  </w:pPr>
                </w:p>
              </w:tc>
            </w:tr>
          </w:tbl>
          <w:p w:rsidR="00E76504" w:rsidRDefault="00E76504">
            <w:pPr>
              <w:rPr>
                <w:rFonts w:eastAsia="Times New Roman"/>
                <w:sz w:val="20"/>
                <w:szCs w:val="20"/>
              </w:rPr>
            </w:pPr>
          </w:p>
        </w:tc>
      </w:tr>
    </w:tbl>
    <w:p w:rsidR="00E76504" w:rsidRDefault="00E76504" w:rsidP="00E76504">
      <w:pPr>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9072"/>
      </w:tblGrid>
      <w:tr w:rsidR="00E76504" w:rsidTr="00E76504">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E76504">
              <w:tc>
                <w:tcPr>
                  <w:tcW w:w="150" w:type="dxa"/>
                  <w:shd w:val="clear" w:color="auto" w:fill="FFFFFF"/>
                  <w:vAlign w:val="center"/>
                  <w:hideMark/>
                </w:tcPr>
                <w:p w:rsidR="00E76504" w:rsidRDefault="00E76504">
                  <w:pPr>
                    <w:rPr>
                      <w:rFonts w:eastAsia="Times New Roman"/>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2"/>
                  </w:tblGrid>
                  <w:tr w:rsidR="00E76504">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2"/>
                        </w:tblGrid>
                        <w:tr w:rsidR="00E76504">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2"/>
                              </w:tblGrid>
                              <w:tr w:rsidR="00E76504">
                                <w:tc>
                                  <w:tcPr>
                                    <w:tcW w:w="0" w:type="auto"/>
                                    <w:tcMar>
                                      <w:top w:w="300" w:type="dxa"/>
                                      <w:left w:w="300" w:type="dxa"/>
                                      <w:bottom w:w="300" w:type="dxa"/>
                                      <w:right w:w="300" w:type="dxa"/>
                                    </w:tcMar>
                                    <w:vAlign w:val="center"/>
                                    <w:hideMark/>
                                  </w:tcPr>
                                  <w:p w:rsidR="00E76504" w:rsidRDefault="00E76504">
                                    <w:pPr>
                                      <w:rPr>
                                        <w:rFonts w:eastAsia="Times New Roman"/>
                                        <w:sz w:val="20"/>
                                        <w:szCs w:val="20"/>
                                      </w:rPr>
                                    </w:pPr>
                                  </w:p>
                                </w:tc>
                              </w:tr>
                            </w:tbl>
                            <w:p w:rsidR="00E76504" w:rsidRDefault="00E76504">
                              <w:pPr>
                                <w:rPr>
                                  <w:rFonts w:eastAsia="Times New Roman"/>
                                  <w:sz w:val="20"/>
                                  <w:szCs w:val="20"/>
                                </w:rPr>
                              </w:pPr>
                            </w:p>
                          </w:tc>
                        </w:tr>
                      </w:tbl>
                      <w:p w:rsidR="00E76504" w:rsidRDefault="00E76504">
                        <w:pPr>
                          <w:jc w:val="center"/>
                          <w:rPr>
                            <w:rFonts w:eastAsia="Times New Roman"/>
                            <w:sz w:val="20"/>
                            <w:szCs w:val="20"/>
                          </w:rPr>
                        </w:pPr>
                      </w:p>
                    </w:tc>
                  </w:tr>
                </w:tbl>
                <w:p w:rsidR="00E76504" w:rsidRDefault="00E76504">
                  <w:pPr>
                    <w:jc w:val="center"/>
                    <w:rPr>
                      <w:rFonts w:eastAsia="Times New Roman"/>
                      <w:sz w:val="20"/>
                      <w:szCs w:val="20"/>
                    </w:rPr>
                  </w:pPr>
                </w:p>
              </w:tc>
              <w:tc>
                <w:tcPr>
                  <w:tcW w:w="150" w:type="dxa"/>
                  <w:shd w:val="clear" w:color="auto" w:fill="FFFFFF"/>
                  <w:vAlign w:val="center"/>
                  <w:hideMark/>
                </w:tcPr>
                <w:p w:rsidR="00E76504" w:rsidRDefault="00E76504">
                  <w:pPr>
                    <w:rPr>
                      <w:rFonts w:eastAsia="Times New Roman"/>
                      <w:sz w:val="20"/>
                      <w:szCs w:val="20"/>
                    </w:rPr>
                  </w:pPr>
                </w:p>
              </w:tc>
            </w:tr>
          </w:tbl>
          <w:p w:rsidR="00E76504" w:rsidRDefault="00E76504">
            <w:pPr>
              <w:rPr>
                <w:rFonts w:eastAsia="Times New Roman"/>
                <w:sz w:val="20"/>
                <w:szCs w:val="20"/>
              </w:rPr>
            </w:pPr>
          </w:p>
        </w:tc>
      </w:tr>
      <w:tr w:rsidR="00E76504" w:rsidTr="00E76504">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1"/>
              <w:gridCol w:w="8809"/>
              <w:gridCol w:w="132"/>
            </w:tblGrid>
            <w:tr w:rsidR="00E76504">
              <w:tc>
                <w:tcPr>
                  <w:tcW w:w="150" w:type="dxa"/>
                  <w:shd w:val="clear" w:color="auto" w:fill="FFFFFF"/>
                  <w:vAlign w:val="center"/>
                  <w:hideMark/>
                </w:tcPr>
                <w:p w:rsidR="00E76504" w:rsidRDefault="00E76504">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9"/>
                  </w:tblGrid>
                  <w:tr w:rsidR="00E76504">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9"/>
                        </w:tblGrid>
                        <w:tr w:rsidR="00E76504">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9"/>
                              </w:tblGrid>
                              <w:tr w:rsidR="00E76504">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9"/>
                                    </w:tblGrid>
                                    <w:tr w:rsidR="00E76504">
                                      <w:tc>
                                        <w:tcPr>
                                          <w:tcW w:w="0" w:type="auto"/>
                                          <w:vAlign w:val="center"/>
                                          <w:hideMark/>
                                        </w:tcPr>
                                        <w:p w:rsidR="00E76504" w:rsidRDefault="00E76504">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26"/>
                                              <w:szCs w:val="26"/>
                                            </w:rPr>
                                            <w:t>Note aux rédactions</w:t>
                                          </w:r>
                                        </w:p>
                                        <w:p w:rsidR="00E76504" w:rsidRDefault="00E76504">
                                          <w:pPr>
                                            <w:pStyle w:val="NormalWeb"/>
                                            <w:spacing w:before="0" w:beforeAutospacing="0" w:after="0" w:afterAutospacing="0" w:line="390" w:lineRule="exact"/>
                                            <w:jc w:val="right"/>
                                            <w:rPr>
                                              <w:rFonts w:ascii="Arial" w:hAnsi="Arial" w:cs="Arial"/>
                                              <w:color w:val="393939"/>
                                              <w:sz w:val="26"/>
                                              <w:szCs w:val="26"/>
                                            </w:rPr>
                                          </w:pPr>
                                          <w:r>
                                            <w:rPr>
                                              <w:rStyle w:val="Accentuation"/>
                                              <w:rFonts w:ascii="Arial" w:hAnsi="Arial" w:cs="Arial"/>
                                              <w:b/>
                                              <w:bCs/>
                                              <w:color w:val="393939"/>
                                              <w:sz w:val="21"/>
                                              <w:szCs w:val="21"/>
                                            </w:rPr>
                                            <w:t>Paris, le 22 octobre 2021</w:t>
                                          </w:r>
                                        </w:p>
                                        <w:p w:rsidR="00E76504" w:rsidRDefault="00E76504">
                                          <w:pPr>
                                            <w:pStyle w:val="NormalWeb"/>
                                            <w:spacing w:before="0" w:beforeAutospacing="0" w:after="0" w:afterAutospacing="0" w:line="390" w:lineRule="exact"/>
                                            <w:jc w:val="center"/>
                                            <w:rPr>
                                              <w:rFonts w:ascii="Arial" w:hAnsi="Arial" w:cs="Arial"/>
                                              <w:color w:val="393939"/>
                                              <w:sz w:val="26"/>
                                              <w:szCs w:val="26"/>
                                            </w:rPr>
                                          </w:pPr>
                                          <w:r>
                                            <w:rPr>
                                              <w:rFonts w:ascii="Arial" w:hAnsi="Arial" w:cs="Arial"/>
                                              <w:color w:val="393939"/>
                                              <w:sz w:val="26"/>
                                              <w:szCs w:val="26"/>
                                            </w:rPr>
                                            <w:t> </w:t>
                                          </w:r>
                                        </w:p>
                                        <w:p w:rsidR="00E76504" w:rsidRDefault="00E76504">
                                          <w:pPr>
                                            <w:pStyle w:val="NormalWeb"/>
                                            <w:spacing w:before="0" w:beforeAutospacing="0" w:after="0" w:afterAutospacing="0" w:line="390" w:lineRule="exact"/>
                                            <w:jc w:val="center"/>
                                            <w:rPr>
                                              <w:rFonts w:ascii="Arial" w:hAnsi="Arial" w:cs="Arial"/>
                                              <w:color w:val="393939"/>
                                              <w:sz w:val="26"/>
                                              <w:szCs w:val="26"/>
                                            </w:rPr>
                                          </w:pPr>
                                          <w:r>
                                            <w:rPr>
                                              <w:rFonts w:ascii="Arial" w:hAnsi="Arial" w:cs="Arial"/>
                                              <w:color w:val="393939"/>
                                              <w:sz w:val="26"/>
                                              <w:szCs w:val="26"/>
                                            </w:rPr>
                                            <w:t> </w:t>
                                          </w:r>
                                        </w:p>
                                        <w:p w:rsidR="00E76504" w:rsidRDefault="00E76504">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21"/>
                                              <w:szCs w:val="21"/>
                                            </w:rPr>
                                            <w:t>Laurent PIETRASZEWSKI</w:t>
                                          </w:r>
                                        </w:p>
                                        <w:p w:rsidR="00E76504" w:rsidRDefault="00E76504">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21"/>
                                              <w:szCs w:val="21"/>
                                            </w:rPr>
                                            <w:t xml:space="preserve">Secrétaire d'État auprès de la ministre du Travail, </w:t>
                                          </w:r>
                                        </w:p>
                                        <w:p w:rsidR="00E76504" w:rsidRDefault="00E76504">
                                          <w:pPr>
                                            <w:pStyle w:val="NormalWeb"/>
                                            <w:spacing w:before="0" w:beforeAutospacing="0" w:after="0" w:afterAutospacing="0" w:line="390" w:lineRule="exact"/>
                                            <w:jc w:val="center"/>
                                            <w:rPr>
                                              <w:rFonts w:ascii="Arial" w:hAnsi="Arial" w:cs="Arial"/>
                                              <w:color w:val="393939"/>
                                              <w:sz w:val="26"/>
                                              <w:szCs w:val="26"/>
                                            </w:rPr>
                                          </w:pPr>
                                          <w:proofErr w:type="gramStart"/>
                                          <w:r>
                                            <w:rPr>
                                              <w:rStyle w:val="lev"/>
                                              <w:rFonts w:ascii="Arial" w:hAnsi="Arial" w:cs="Arial"/>
                                              <w:color w:val="393939"/>
                                              <w:sz w:val="21"/>
                                              <w:szCs w:val="21"/>
                                            </w:rPr>
                                            <w:t>de</w:t>
                                          </w:r>
                                          <w:proofErr w:type="gramEnd"/>
                                          <w:r>
                                            <w:rPr>
                                              <w:rStyle w:val="lev"/>
                                              <w:rFonts w:ascii="Arial" w:hAnsi="Arial" w:cs="Arial"/>
                                              <w:color w:val="393939"/>
                                              <w:sz w:val="21"/>
                                              <w:szCs w:val="21"/>
                                            </w:rPr>
                                            <w:t xml:space="preserve"> l'Emploi et de l'Insertion, chargé des Retraites et de la Santé au Travail, </w:t>
                                          </w:r>
                                        </w:p>
                                        <w:p w:rsidR="00E76504" w:rsidRDefault="00E76504">
                                          <w:pPr>
                                            <w:pStyle w:val="NormalWeb"/>
                                            <w:spacing w:before="0" w:beforeAutospacing="0" w:after="0" w:afterAutospacing="0" w:line="390" w:lineRule="exact"/>
                                            <w:jc w:val="center"/>
                                            <w:rPr>
                                              <w:rFonts w:ascii="Arial" w:hAnsi="Arial" w:cs="Arial"/>
                                              <w:color w:val="393939"/>
                                              <w:sz w:val="26"/>
                                              <w:szCs w:val="26"/>
                                            </w:rPr>
                                          </w:pPr>
                                          <w:r>
                                            <w:rPr>
                                              <w:rFonts w:ascii="Arial" w:hAnsi="Arial" w:cs="Arial"/>
                                              <w:color w:val="393939"/>
                                              <w:sz w:val="26"/>
                                              <w:szCs w:val="26"/>
                                            </w:rPr>
                                            <w:t> </w:t>
                                          </w:r>
                                        </w:p>
                                        <w:p w:rsidR="00E76504" w:rsidRDefault="00E76504">
                                          <w:pPr>
                                            <w:pStyle w:val="NormalWeb"/>
                                            <w:spacing w:before="0" w:beforeAutospacing="0" w:after="0" w:afterAutospacing="0" w:line="390" w:lineRule="exact"/>
                                            <w:jc w:val="center"/>
                                            <w:rPr>
                                              <w:rFonts w:ascii="Arial" w:hAnsi="Arial" w:cs="Arial"/>
                                              <w:color w:val="393939"/>
                                              <w:sz w:val="26"/>
                                              <w:szCs w:val="26"/>
                                            </w:rPr>
                                          </w:pPr>
                                          <w:proofErr w:type="gramStart"/>
                                          <w:r>
                                            <w:rPr>
                                              <w:rStyle w:val="lev"/>
                                              <w:rFonts w:ascii="Arial" w:hAnsi="Arial" w:cs="Arial"/>
                                              <w:color w:val="393939"/>
                                              <w:sz w:val="21"/>
                                              <w:szCs w:val="21"/>
                                            </w:rPr>
                                            <w:t>se</w:t>
                                          </w:r>
                                          <w:proofErr w:type="gramEnd"/>
                                          <w:r>
                                            <w:rPr>
                                              <w:rStyle w:val="lev"/>
                                              <w:rFonts w:ascii="Arial" w:hAnsi="Arial" w:cs="Arial"/>
                                              <w:color w:val="393939"/>
                                              <w:sz w:val="21"/>
                                              <w:szCs w:val="21"/>
                                            </w:rPr>
                                            <w:t xml:space="preserve"> rendra ce lundi 25 octobre</w:t>
                                          </w:r>
                                        </w:p>
                                        <w:p w:rsidR="00E76504" w:rsidRDefault="00E76504">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21"/>
                                              <w:szCs w:val="21"/>
                                            </w:rPr>
                                            <w:t xml:space="preserve">à </w:t>
                                          </w:r>
                                          <w:proofErr w:type="spellStart"/>
                                          <w:r>
                                            <w:rPr>
                                              <w:rStyle w:val="lev"/>
                                              <w:rFonts w:ascii="Arial" w:hAnsi="Arial" w:cs="Arial"/>
                                              <w:color w:val="393939"/>
                                              <w:sz w:val="21"/>
                                              <w:szCs w:val="21"/>
                                            </w:rPr>
                                            <w:t>Glisy</w:t>
                                          </w:r>
                                          <w:proofErr w:type="spellEnd"/>
                                          <w:r>
                                            <w:rPr>
                                              <w:rStyle w:val="lev"/>
                                              <w:rFonts w:ascii="Arial" w:hAnsi="Arial" w:cs="Arial"/>
                                              <w:color w:val="393939"/>
                                              <w:sz w:val="21"/>
                                              <w:szCs w:val="21"/>
                                            </w:rPr>
                                            <w:t xml:space="preserve"> (commune de Longueau, Somme)</w:t>
                                          </w:r>
                                        </w:p>
                                      </w:tc>
                                    </w:tr>
                                  </w:tbl>
                                  <w:p w:rsidR="00E76504" w:rsidRDefault="00E76504">
                                    <w:pPr>
                                      <w:rPr>
                                        <w:rFonts w:eastAsia="Times New Roman"/>
                                        <w:sz w:val="20"/>
                                        <w:szCs w:val="20"/>
                                      </w:rPr>
                                    </w:pPr>
                                  </w:p>
                                </w:tc>
                              </w:tr>
                            </w:tbl>
                            <w:p w:rsidR="00E76504" w:rsidRDefault="00E76504">
                              <w:pPr>
                                <w:rPr>
                                  <w:rFonts w:eastAsia="Times New Roman"/>
                                  <w:sz w:val="20"/>
                                  <w:szCs w:val="20"/>
                                </w:rPr>
                              </w:pPr>
                            </w:p>
                          </w:tc>
                        </w:tr>
                      </w:tbl>
                      <w:p w:rsidR="00E76504" w:rsidRDefault="00E76504">
                        <w:pPr>
                          <w:jc w:val="center"/>
                          <w:rPr>
                            <w:rFonts w:eastAsia="Times New Roman"/>
                            <w:sz w:val="20"/>
                            <w:szCs w:val="20"/>
                          </w:rPr>
                        </w:pPr>
                      </w:p>
                    </w:tc>
                  </w:tr>
                </w:tbl>
                <w:p w:rsidR="00E76504" w:rsidRDefault="00E76504">
                  <w:pPr>
                    <w:jc w:val="center"/>
                    <w:rPr>
                      <w:rFonts w:eastAsia="Times New Roman"/>
                      <w:sz w:val="20"/>
                      <w:szCs w:val="20"/>
                    </w:rPr>
                  </w:pPr>
                </w:p>
              </w:tc>
              <w:tc>
                <w:tcPr>
                  <w:tcW w:w="150" w:type="dxa"/>
                  <w:shd w:val="clear" w:color="auto" w:fill="FFFFFF"/>
                  <w:vAlign w:val="center"/>
                  <w:hideMark/>
                </w:tcPr>
                <w:p w:rsidR="00E76504" w:rsidRDefault="00E76504">
                  <w:pPr>
                    <w:rPr>
                      <w:rFonts w:eastAsia="Times New Roman"/>
                      <w:sz w:val="20"/>
                      <w:szCs w:val="20"/>
                    </w:rPr>
                  </w:pPr>
                </w:p>
              </w:tc>
            </w:tr>
          </w:tbl>
          <w:p w:rsidR="00E76504" w:rsidRDefault="00E76504">
            <w:pPr>
              <w:rPr>
                <w:rFonts w:eastAsia="Times New Roman"/>
                <w:sz w:val="20"/>
                <w:szCs w:val="20"/>
              </w:rPr>
            </w:pPr>
          </w:p>
        </w:tc>
      </w:tr>
    </w:tbl>
    <w:p w:rsidR="00E76504" w:rsidRDefault="00E76504" w:rsidP="00E76504">
      <w:pPr>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9072"/>
      </w:tblGrid>
      <w:tr w:rsidR="00E76504" w:rsidTr="00E76504">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1"/>
              <w:gridCol w:w="8810"/>
              <w:gridCol w:w="131"/>
            </w:tblGrid>
            <w:tr w:rsidR="00E76504">
              <w:tc>
                <w:tcPr>
                  <w:tcW w:w="150" w:type="dxa"/>
                  <w:shd w:val="clear" w:color="auto" w:fill="FFFFFF"/>
                  <w:vAlign w:val="center"/>
                  <w:hideMark/>
                </w:tcPr>
                <w:p w:rsidR="00E76504" w:rsidRDefault="00E76504">
                  <w:pPr>
                    <w:rPr>
                      <w:rFonts w:eastAsia="Times New Roman"/>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10"/>
                  </w:tblGrid>
                  <w:tr w:rsidR="00E76504">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10"/>
                        </w:tblGrid>
                        <w:tr w:rsidR="00E76504">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10"/>
                              </w:tblGrid>
                              <w:tr w:rsidR="00E76504">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10"/>
                                    </w:tblGrid>
                                    <w:tr w:rsidR="00E76504">
                                      <w:tc>
                                        <w:tcPr>
                                          <w:tcW w:w="0" w:type="auto"/>
                                          <w:vAlign w:val="center"/>
                                          <w:hideMark/>
                                        </w:tcPr>
                                        <w:p w:rsidR="00E76504" w:rsidRDefault="00E76504">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26"/>
                                              <w:szCs w:val="26"/>
                                            </w:rPr>
                                            <w:t xml:space="preserve">Depuis plusieurs décennies, le nombre d’accidents de travail graves et mortels a connu une importante baisse, et ce alors que le nombre de salariés a considérablement augmenté. Les acteurs de la prévention sont mobilisés pour endiguer, au quotidien, la sinistralité : inspection du travail, caisses d'assurance retraite et de la santé au travail (CARSAT), services du ministère du Travail, de l'Emploi et de l'Insertion, services de prévention et de santé au travail… Mais nous constatons depuis </w:t>
                                          </w:r>
                                          <w:r>
                                            <w:rPr>
                                              <w:rFonts w:ascii="Arial" w:hAnsi="Arial" w:cs="Arial"/>
                                              <w:color w:val="393939"/>
                                              <w:sz w:val="26"/>
                                              <w:szCs w:val="26"/>
                                            </w:rPr>
                                            <w:lastRenderedPageBreak/>
                                            <w:t>plusieurs années une stabilisation du nombre d’accidents du travail graves et mortels : environ 550 personnes décèdent chaque année à cause d’un accident du travail. Une réalité dont le gouvernement ne peut se satisfaire.</w:t>
                                          </w:r>
                                        </w:p>
                                        <w:p w:rsidR="00E76504" w:rsidRDefault="00E76504">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26"/>
                                              <w:szCs w:val="26"/>
                                            </w:rPr>
                                            <w:t> </w:t>
                                          </w:r>
                                        </w:p>
                                        <w:p w:rsidR="00E76504" w:rsidRDefault="00E76504">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26"/>
                                              <w:szCs w:val="26"/>
                                            </w:rPr>
                                            <w:t xml:space="preserve">Dans ce contexte, Laurent </w:t>
                                          </w:r>
                                          <w:proofErr w:type="spellStart"/>
                                          <w:proofErr w:type="gramStart"/>
                                          <w:r>
                                            <w:rPr>
                                              <w:rFonts w:ascii="Arial" w:hAnsi="Arial" w:cs="Arial"/>
                                              <w:color w:val="393939"/>
                                              <w:sz w:val="26"/>
                                              <w:szCs w:val="26"/>
                                            </w:rPr>
                                            <w:t>Pietraszewski</w:t>
                                          </w:r>
                                          <w:proofErr w:type="spellEnd"/>
                                          <w:r>
                                            <w:rPr>
                                              <w:rFonts w:ascii="Arial" w:hAnsi="Arial" w:cs="Arial"/>
                                              <w:color w:val="393939"/>
                                              <w:sz w:val="26"/>
                                              <w:szCs w:val="26"/>
                                            </w:rPr>
                                            <w:t>  se</w:t>
                                          </w:r>
                                          <w:proofErr w:type="gramEnd"/>
                                          <w:r>
                                            <w:rPr>
                                              <w:rFonts w:ascii="Arial" w:hAnsi="Arial" w:cs="Arial"/>
                                              <w:color w:val="393939"/>
                                              <w:sz w:val="26"/>
                                              <w:szCs w:val="26"/>
                                            </w:rPr>
                                            <w:t xml:space="preserve"> rendra le lundi 25 octobre à </w:t>
                                          </w:r>
                                          <w:proofErr w:type="spellStart"/>
                                          <w:r>
                                            <w:rPr>
                                              <w:rFonts w:ascii="Arial" w:hAnsi="Arial" w:cs="Arial"/>
                                              <w:color w:val="393939"/>
                                              <w:sz w:val="26"/>
                                              <w:szCs w:val="26"/>
                                            </w:rPr>
                                            <w:t>Glisy</w:t>
                                          </w:r>
                                          <w:proofErr w:type="spellEnd"/>
                                          <w:r>
                                            <w:rPr>
                                              <w:rFonts w:ascii="Arial" w:hAnsi="Arial" w:cs="Arial"/>
                                              <w:color w:val="393939"/>
                                              <w:sz w:val="26"/>
                                              <w:szCs w:val="26"/>
                                            </w:rPr>
                                            <w:t xml:space="preserve"> dans la Somme, pour visiter le site France du groupe ALLOGA,  qui propose des solutions logistiques de santé. Cette visite sera l’occasion de présenter les bonnes pratiques à adopter pour faire reculer le risque d’accidents du travail.</w:t>
                                          </w:r>
                                        </w:p>
                                        <w:p w:rsidR="00E76504" w:rsidRDefault="00E76504">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26"/>
                                              <w:szCs w:val="26"/>
                                            </w:rPr>
                                            <w:t> </w:t>
                                          </w:r>
                                        </w:p>
                                        <w:p w:rsidR="00E76504" w:rsidRDefault="00E76504">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26"/>
                                              <w:szCs w:val="26"/>
                                            </w:rPr>
                                            <w:t>Le ministre participera ensuite à un temps d’échange avec les différents acteurs locaux et nationaux de la prévention des risques professionnels et de la santé au travail, pour recueillir leurs propositions et retours d’expérience sur cette problématique, dans le cadre de la préparation du 4è Plan Santé au Travail.</w:t>
                                          </w:r>
                                        </w:p>
                                      </w:tc>
                                    </w:tr>
                                  </w:tbl>
                                  <w:p w:rsidR="00E76504" w:rsidRDefault="00E76504">
                                    <w:pPr>
                                      <w:rPr>
                                        <w:rFonts w:eastAsia="Times New Roman"/>
                                        <w:sz w:val="20"/>
                                        <w:szCs w:val="20"/>
                                      </w:rPr>
                                    </w:pPr>
                                  </w:p>
                                </w:tc>
                              </w:tr>
                            </w:tbl>
                            <w:p w:rsidR="00E76504" w:rsidRDefault="00E76504">
                              <w:pPr>
                                <w:rPr>
                                  <w:rFonts w:eastAsia="Times New Roman"/>
                                  <w:sz w:val="20"/>
                                  <w:szCs w:val="20"/>
                                </w:rPr>
                              </w:pPr>
                            </w:p>
                          </w:tc>
                        </w:tr>
                      </w:tbl>
                      <w:p w:rsidR="00E76504" w:rsidRDefault="00E76504">
                        <w:pPr>
                          <w:jc w:val="center"/>
                          <w:rPr>
                            <w:rFonts w:eastAsia="Times New Roman"/>
                            <w:sz w:val="20"/>
                            <w:szCs w:val="20"/>
                          </w:rPr>
                        </w:pPr>
                      </w:p>
                    </w:tc>
                  </w:tr>
                </w:tbl>
                <w:p w:rsidR="00E76504" w:rsidRDefault="00E76504">
                  <w:pPr>
                    <w:jc w:val="center"/>
                    <w:rPr>
                      <w:rFonts w:eastAsia="Times New Roman"/>
                      <w:sz w:val="20"/>
                      <w:szCs w:val="20"/>
                    </w:rPr>
                  </w:pPr>
                </w:p>
              </w:tc>
              <w:tc>
                <w:tcPr>
                  <w:tcW w:w="150" w:type="dxa"/>
                  <w:shd w:val="clear" w:color="auto" w:fill="FFFFFF"/>
                  <w:vAlign w:val="center"/>
                  <w:hideMark/>
                </w:tcPr>
                <w:p w:rsidR="00E76504" w:rsidRDefault="00E76504">
                  <w:pPr>
                    <w:rPr>
                      <w:rFonts w:eastAsia="Times New Roman"/>
                      <w:sz w:val="20"/>
                      <w:szCs w:val="20"/>
                    </w:rPr>
                  </w:pPr>
                </w:p>
              </w:tc>
            </w:tr>
          </w:tbl>
          <w:p w:rsidR="00E76504" w:rsidRDefault="00E76504">
            <w:pPr>
              <w:rPr>
                <w:rFonts w:eastAsia="Times New Roman"/>
                <w:sz w:val="20"/>
                <w:szCs w:val="20"/>
              </w:rPr>
            </w:pPr>
          </w:p>
        </w:tc>
      </w:tr>
      <w:tr w:rsidR="00E76504" w:rsidTr="00E76504">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E76504">
              <w:tc>
                <w:tcPr>
                  <w:tcW w:w="150" w:type="dxa"/>
                  <w:shd w:val="clear" w:color="auto" w:fill="FFFFFF"/>
                  <w:vAlign w:val="center"/>
                  <w:hideMark/>
                </w:tcPr>
                <w:p w:rsidR="00E76504" w:rsidRDefault="00E76504">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E76504">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E76504">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E76504">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E76504">
                                      <w:tc>
                                        <w:tcPr>
                                          <w:tcW w:w="0" w:type="auto"/>
                                          <w:vAlign w:val="center"/>
                                          <w:hideMark/>
                                        </w:tcPr>
                                        <w:p w:rsidR="00E76504" w:rsidRDefault="00E76504">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1"/>
                                              <w:szCs w:val="21"/>
                                              <w:u w:val="single"/>
                                            </w:rPr>
                                            <w:t>Déroulé prévisionnel</w:t>
                                          </w:r>
                                          <w:r>
                                            <w:rPr>
                                              <w:rFonts w:ascii="Arial" w:hAnsi="Arial" w:cs="Arial"/>
                                              <w:color w:val="393939"/>
                                              <w:sz w:val="21"/>
                                              <w:szCs w:val="21"/>
                                            </w:rPr>
                                            <w:t xml:space="preserve"> : </w:t>
                                          </w:r>
                                        </w:p>
                                      </w:tc>
                                    </w:tr>
                                  </w:tbl>
                                  <w:p w:rsidR="00E76504" w:rsidRDefault="00E76504">
                                    <w:pPr>
                                      <w:rPr>
                                        <w:rFonts w:eastAsia="Times New Roman"/>
                                        <w:sz w:val="20"/>
                                        <w:szCs w:val="20"/>
                                      </w:rPr>
                                    </w:pPr>
                                  </w:p>
                                </w:tc>
                              </w:tr>
                            </w:tbl>
                            <w:p w:rsidR="00E76504" w:rsidRDefault="00E76504">
                              <w:pPr>
                                <w:rPr>
                                  <w:rFonts w:eastAsia="Times New Roman"/>
                                  <w:sz w:val="20"/>
                                  <w:szCs w:val="20"/>
                                </w:rPr>
                              </w:pPr>
                            </w:p>
                          </w:tc>
                        </w:tr>
                      </w:tbl>
                      <w:p w:rsidR="00E76504" w:rsidRDefault="00E76504">
                        <w:pPr>
                          <w:jc w:val="center"/>
                          <w:rPr>
                            <w:rFonts w:eastAsia="Times New Roman"/>
                            <w:sz w:val="20"/>
                            <w:szCs w:val="20"/>
                          </w:rPr>
                        </w:pPr>
                      </w:p>
                    </w:tc>
                  </w:tr>
                </w:tbl>
                <w:p w:rsidR="00E76504" w:rsidRDefault="00E76504">
                  <w:pPr>
                    <w:jc w:val="center"/>
                    <w:rPr>
                      <w:rFonts w:eastAsia="Times New Roman"/>
                      <w:sz w:val="20"/>
                      <w:szCs w:val="20"/>
                    </w:rPr>
                  </w:pPr>
                </w:p>
              </w:tc>
              <w:tc>
                <w:tcPr>
                  <w:tcW w:w="150" w:type="dxa"/>
                  <w:shd w:val="clear" w:color="auto" w:fill="FFFFFF"/>
                  <w:vAlign w:val="center"/>
                  <w:hideMark/>
                </w:tcPr>
                <w:p w:rsidR="00E76504" w:rsidRDefault="00E76504">
                  <w:pPr>
                    <w:rPr>
                      <w:rFonts w:eastAsia="Times New Roman"/>
                      <w:sz w:val="20"/>
                      <w:szCs w:val="20"/>
                    </w:rPr>
                  </w:pPr>
                </w:p>
              </w:tc>
            </w:tr>
          </w:tbl>
          <w:p w:rsidR="00E76504" w:rsidRDefault="00E76504">
            <w:pPr>
              <w:rPr>
                <w:rFonts w:eastAsia="Times New Roman"/>
                <w:sz w:val="20"/>
                <w:szCs w:val="20"/>
              </w:rPr>
            </w:pPr>
          </w:p>
        </w:tc>
      </w:tr>
    </w:tbl>
    <w:p w:rsidR="00E76504" w:rsidRDefault="00E76504" w:rsidP="00E76504">
      <w:pPr>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9072"/>
      </w:tblGrid>
      <w:tr w:rsidR="00E76504" w:rsidTr="00E76504">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0"/>
              <w:gridCol w:w="8813"/>
              <w:gridCol w:w="129"/>
            </w:tblGrid>
            <w:tr w:rsidR="00E76504">
              <w:tc>
                <w:tcPr>
                  <w:tcW w:w="150" w:type="dxa"/>
                  <w:shd w:val="clear" w:color="auto" w:fill="FFFFFF"/>
                  <w:vAlign w:val="center"/>
                  <w:hideMark/>
                </w:tcPr>
                <w:p w:rsidR="00E76504" w:rsidRDefault="00E76504">
                  <w:pPr>
                    <w:rPr>
                      <w:rFonts w:eastAsia="Times New Roman"/>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13"/>
                  </w:tblGrid>
                  <w:tr w:rsidR="00E76504">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514"/>
                          <w:gridCol w:w="7299"/>
                        </w:tblGrid>
                        <w:tr w:rsidR="00E76504">
                          <w:trPr>
                            <w:tblCellSpacing w:w="0" w:type="dxa"/>
                            <w:jc w:val="center"/>
                          </w:trPr>
                          <w:tc>
                            <w:tcPr>
                              <w:tcW w:w="850" w:type="pct"/>
                              <w:shd w:val="clear" w:color="auto" w:fill="FFFFFF"/>
                              <w:hideMark/>
                            </w:tcPr>
                            <w:tbl>
                              <w:tblPr>
                                <w:tblW w:w="5000" w:type="pct"/>
                                <w:tblCellMar>
                                  <w:left w:w="0" w:type="dxa"/>
                                  <w:right w:w="0" w:type="dxa"/>
                                </w:tblCellMar>
                                <w:tblLook w:val="04A0" w:firstRow="1" w:lastRow="0" w:firstColumn="1" w:lastColumn="0" w:noHBand="0" w:noVBand="1"/>
                              </w:tblPr>
                              <w:tblGrid>
                                <w:gridCol w:w="1514"/>
                              </w:tblGrid>
                              <w:tr w:rsidR="00E76504">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4"/>
                                    </w:tblGrid>
                                    <w:tr w:rsidR="00E76504">
                                      <w:tc>
                                        <w:tcPr>
                                          <w:tcW w:w="0" w:type="auto"/>
                                          <w:vAlign w:val="center"/>
                                          <w:hideMark/>
                                        </w:tcPr>
                                        <w:p w:rsidR="00E76504" w:rsidRDefault="00E76504">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0C0C0C"/>
                                              <w:sz w:val="21"/>
                                              <w:szCs w:val="21"/>
                                            </w:rPr>
                                            <w:t>09h30</w:t>
                                          </w:r>
                                        </w:p>
                                      </w:tc>
                                    </w:tr>
                                  </w:tbl>
                                  <w:p w:rsidR="00E76504" w:rsidRDefault="00E76504">
                                    <w:pPr>
                                      <w:rPr>
                                        <w:rFonts w:eastAsia="Times New Roman"/>
                                        <w:sz w:val="20"/>
                                        <w:szCs w:val="20"/>
                                      </w:rPr>
                                    </w:pPr>
                                  </w:p>
                                </w:tc>
                              </w:tr>
                            </w:tbl>
                            <w:p w:rsidR="00E76504" w:rsidRDefault="00E76504">
                              <w:pPr>
                                <w:rPr>
                                  <w:rFonts w:eastAsia="Times New Roman"/>
                                  <w:sz w:val="20"/>
                                  <w:szCs w:val="20"/>
                                </w:rPr>
                              </w:pPr>
                            </w:p>
                          </w:tc>
                          <w:tc>
                            <w:tcPr>
                              <w:tcW w:w="4100" w:type="pct"/>
                              <w:shd w:val="clear" w:color="auto" w:fill="FFFFFF"/>
                              <w:hideMark/>
                            </w:tcPr>
                            <w:tbl>
                              <w:tblPr>
                                <w:tblW w:w="5000" w:type="pct"/>
                                <w:tblCellMar>
                                  <w:left w:w="0" w:type="dxa"/>
                                  <w:right w:w="0" w:type="dxa"/>
                                </w:tblCellMar>
                                <w:tblLook w:val="04A0" w:firstRow="1" w:lastRow="0" w:firstColumn="1" w:lastColumn="0" w:noHBand="0" w:noVBand="1"/>
                              </w:tblPr>
                              <w:tblGrid>
                                <w:gridCol w:w="7299"/>
                              </w:tblGrid>
                              <w:tr w:rsidR="00E76504">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6699"/>
                                    </w:tblGrid>
                                    <w:tr w:rsidR="00E76504">
                                      <w:tc>
                                        <w:tcPr>
                                          <w:tcW w:w="0" w:type="auto"/>
                                          <w:vAlign w:val="center"/>
                                          <w:hideMark/>
                                        </w:tcPr>
                                        <w:p w:rsidR="00E76504" w:rsidRDefault="00E76504">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21"/>
                                              <w:szCs w:val="21"/>
                                            </w:rPr>
                                            <w:t>Arrivée à l'entreprise ALLOGA</w:t>
                                          </w:r>
                                        </w:p>
                                        <w:p w:rsidR="00E76504" w:rsidRDefault="00E76504">
                                          <w:pPr>
                                            <w:pStyle w:val="NormalWeb"/>
                                            <w:spacing w:before="0" w:beforeAutospacing="0" w:after="0" w:afterAutospacing="0" w:line="390" w:lineRule="exact"/>
                                            <w:rPr>
                                              <w:rFonts w:ascii="Arial" w:hAnsi="Arial" w:cs="Arial"/>
                                              <w:color w:val="393939"/>
                                              <w:sz w:val="26"/>
                                              <w:szCs w:val="26"/>
                                            </w:rPr>
                                          </w:pPr>
                                          <w:r>
                                            <w:rPr>
                                              <w:rStyle w:val="Accentuation"/>
                                              <w:rFonts w:ascii="Arial" w:hAnsi="Arial" w:cs="Arial"/>
                                              <w:color w:val="393939"/>
                                              <w:sz w:val="18"/>
                                              <w:szCs w:val="18"/>
                                            </w:rPr>
                                            <w:t> </w:t>
                                          </w:r>
                                          <w:proofErr w:type="gramStart"/>
                                          <w:r>
                                            <w:rPr>
                                              <w:rStyle w:val="Accentuation"/>
                                              <w:rFonts w:ascii="Arial" w:hAnsi="Arial" w:cs="Arial"/>
                                              <w:color w:val="393939"/>
                                              <w:sz w:val="18"/>
                                              <w:szCs w:val="18"/>
                                            </w:rPr>
                                            <w:t>20  avenue</w:t>
                                          </w:r>
                                          <w:proofErr w:type="gramEnd"/>
                                          <w:r>
                                            <w:rPr>
                                              <w:rStyle w:val="Accentuation"/>
                                              <w:rFonts w:ascii="Arial" w:hAnsi="Arial" w:cs="Arial"/>
                                              <w:color w:val="393939"/>
                                              <w:sz w:val="18"/>
                                              <w:szCs w:val="18"/>
                                            </w:rPr>
                                            <w:t xml:space="preserve"> de l'Etoile du Sud - Pôle Jules Verne  - GLISY - 80440 GLISY</w:t>
                                          </w:r>
                                        </w:p>
                                        <w:p w:rsidR="00E76504" w:rsidRDefault="00E76504" w:rsidP="00DE680D">
                                          <w:pPr>
                                            <w:numPr>
                                              <w:ilvl w:val="0"/>
                                              <w:numId w:val="1"/>
                                            </w:numPr>
                                            <w:spacing w:before="100" w:beforeAutospacing="1" w:after="100" w:afterAutospacing="1" w:line="390" w:lineRule="exact"/>
                                            <w:ind w:left="300" w:hanging="240"/>
                                            <w:rPr>
                                              <w:rFonts w:ascii="Arial" w:eastAsia="Times New Roman" w:hAnsi="Arial" w:cs="Arial"/>
                                              <w:color w:val="393939"/>
                                              <w:sz w:val="20"/>
                                              <w:szCs w:val="20"/>
                                            </w:rPr>
                                          </w:pPr>
                                          <w:r>
                                            <w:rPr>
                                              <w:rFonts w:ascii="Arial" w:eastAsia="Times New Roman" w:hAnsi="Arial" w:cs="Arial"/>
                                              <w:color w:val="393939"/>
                                              <w:sz w:val="20"/>
                                              <w:szCs w:val="20"/>
                                            </w:rPr>
                                            <w:t>Présentation et visite de l'entreprise </w:t>
                                          </w:r>
                                        </w:p>
                                        <w:p w:rsidR="00E76504" w:rsidRDefault="00E76504" w:rsidP="00DE680D">
                                          <w:pPr>
                                            <w:numPr>
                                              <w:ilvl w:val="0"/>
                                              <w:numId w:val="1"/>
                                            </w:numPr>
                                            <w:spacing w:before="100" w:beforeAutospacing="1" w:after="100" w:afterAutospacing="1" w:line="390" w:lineRule="exact"/>
                                            <w:ind w:left="300" w:hanging="240"/>
                                            <w:rPr>
                                              <w:rFonts w:ascii="Arial" w:eastAsia="Times New Roman" w:hAnsi="Arial" w:cs="Arial"/>
                                              <w:color w:val="393939"/>
                                              <w:sz w:val="20"/>
                                              <w:szCs w:val="20"/>
                                            </w:rPr>
                                          </w:pPr>
                                          <w:r>
                                            <w:rPr>
                                              <w:rFonts w:ascii="Arial" w:eastAsia="Times New Roman" w:hAnsi="Arial" w:cs="Arial"/>
                                              <w:color w:val="393939"/>
                                              <w:sz w:val="20"/>
                                              <w:szCs w:val="20"/>
                                            </w:rPr>
                                            <w:t>Echanges avec la direction et le personnel</w:t>
                                          </w:r>
                                        </w:p>
                                        <w:p w:rsidR="00E76504" w:rsidRDefault="00E76504">
                                          <w:pPr>
                                            <w:pStyle w:val="NormalWeb"/>
                                            <w:spacing w:before="0" w:beforeAutospacing="0" w:after="0" w:afterAutospacing="0" w:line="390" w:lineRule="exact"/>
                                            <w:rPr>
                                              <w:rFonts w:ascii="Arial" w:hAnsi="Arial" w:cs="Arial"/>
                                              <w:color w:val="393939"/>
                                              <w:sz w:val="26"/>
                                              <w:szCs w:val="26"/>
                                            </w:rPr>
                                          </w:pPr>
                                          <w:r>
                                            <w:rPr>
                                              <w:rFonts w:ascii="Arial" w:hAnsi="Arial" w:cs="Arial"/>
                                              <w:color w:val="E71A1A"/>
                                              <w:sz w:val="20"/>
                                              <w:szCs w:val="20"/>
                                            </w:rPr>
                                            <w:t>Séquence ouverte à la presse</w:t>
                                          </w:r>
                                        </w:p>
                                      </w:tc>
                                    </w:tr>
                                  </w:tbl>
                                  <w:p w:rsidR="00E76504" w:rsidRDefault="00E76504">
                                    <w:pPr>
                                      <w:rPr>
                                        <w:rFonts w:eastAsia="Times New Roman"/>
                                        <w:sz w:val="20"/>
                                        <w:szCs w:val="20"/>
                                      </w:rPr>
                                    </w:pPr>
                                  </w:p>
                                </w:tc>
                              </w:tr>
                            </w:tbl>
                            <w:p w:rsidR="00E76504" w:rsidRDefault="00E76504">
                              <w:pPr>
                                <w:rPr>
                                  <w:rFonts w:eastAsia="Times New Roman"/>
                                  <w:sz w:val="20"/>
                                  <w:szCs w:val="20"/>
                                </w:rPr>
                              </w:pPr>
                            </w:p>
                          </w:tc>
                        </w:tr>
                      </w:tbl>
                      <w:p w:rsidR="00E76504" w:rsidRDefault="00E76504">
                        <w:pPr>
                          <w:jc w:val="center"/>
                          <w:rPr>
                            <w:rFonts w:eastAsia="Times New Roman"/>
                            <w:sz w:val="20"/>
                            <w:szCs w:val="20"/>
                          </w:rPr>
                        </w:pPr>
                      </w:p>
                    </w:tc>
                  </w:tr>
                </w:tbl>
                <w:p w:rsidR="00E76504" w:rsidRDefault="00E76504">
                  <w:pPr>
                    <w:jc w:val="center"/>
                    <w:rPr>
                      <w:rFonts w:eastAsia="Times New Roman"/>
                      <w:sz w:val="20"/>
                      <w:szCs w:val="20"/>
                    </w:rPr>
                  </w:pPr>
                </w:p>
              </w:tc>
              <w:tc>
                <w:tcPr>
                  <w:tcW w:w="150" w:type="dxa"/>
                  <w:shd w:val="clear" w:color="auto" w:fill="FFFFFF"/>
                  <w:vAlign w:val="center"/>
                  <w:hideMark/>
                </w:tcPr>
                <w:p w:rsidR="00E76504" w:rsidRDefault="00E76504">
                  <w:pPr>
                    <w:rPr>
                      <w:rFonts w:eastAsia="Times New Roman"/>
                      <w:sz w:val="20"/>
                      <w:szCs w:val="20"/>
                    </w:rPr>
                  </w:pPr>
                </w:p>
              </w:tc>
            </w:tr>
          </w:tbl>
          <w:p w:rsidR="00E76504" w:rsidRDefault="00E76504">
            <w:pPr>
              <w:rPr>
                <w:rFonts w:eastAsia="Times New Roman"/>
                <w:sz w:val="20"/>
                <w:szCs w:val="20"/>
              </w:rPr>
            </w:pPr>
          </w:p>
        </w:tc>
      </w:tr>
      <w:tr w:rsidR="00E76504" w:rsidTr="00E76504">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28"/>
              <w:gridCol w:w="8815"/>
              <w:gridCol w:w="129"/>
            </w:tblGrid>
            <w:tr w:rsidR="00E76504">
              <w:tc>
                <w:tcPr>
                  <w:tcW w:w="150" w:type="dxa"/>
                  <w:shd w:val="clear" w:color="auto" w:fill="FFFFFF"/>
                  <w:vAlign w:val="center"/>
                  <w:hideMark/>
                </w:tcPr>
                <w:p w:rsidR="00E76504" w:rsidRDefault="00E76504">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15"/>
                  </w:tblGrid>
                  <w:tr w:rsidR="00E76504">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514"/>
                          <w:gridCol w:w="7301"/>
                        </w:tblGrid>
                        <w:tr w:rsidR="00E76504">
                          <w:trPr>
                            <w:tblCellSpacing w:w="0" w:type="dxa"/>
                            <w:jc w:val="center"/>
                          </w:trPr>
                          <w:tc>
                            <w:tcPr>
                              <w:tcW w:w="850" w:type="pct"/>
                              <w:shd w:val="clear" w:color="auto" w:fill="FFFFFF"/>
                              <w:hideMark/>
                            </w:tcPr>
                            <w:tbl>
                              <w:tblPr>
                                <w:tblW w:w="5000" w:type="pct"/>
                                <w:tblCellMar>
                                  <w:left w:w="0" w:type="dxa"/>
                                  <w:right w:w="0" w:type="dxa"/>
                                </w:tblCellMar>
                                <w:tblLook w:val="04A0" w:firstRow="1" w:lastRow="0" w:firstColumn="1" w:lastColumn="0" w:noHBand="0" w:noVBand="1"/>
                              </w:tblPr>
                              <w:tblGrid>
                                <w:gridCol w:w="1514"/>
                              </w:tblGrid>
                              <w:tr w:rsidR="00E76504">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4"/>
                                    </w:tblGrid>
                                    <w:tr w:rsidR="00E76504">
                                      <w:tc>
                                        <w:tcPr>
                                          <w:tcW w:w="0" w:type="auto"/>
                                          <w:vAlign w:val="center"/>
                                          <w:hideMark/>
                                        </w:tcPr>
                                        <w:p w:rsidR="00E76504" w:rsidRDefault="00E76504">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0C0C0C"/>
                                              <w:sz w:val="21"/>
                                              <w:szCs w:val="21"/>
                                            </w:rPr>
                                            <w:t>10h15</w:t>
                                          </w:r>
                                        </w:p>
                                      </w:tc>
                                    </w:tr>
                                  </w:tbl>
                                  <w:p w:rsidR="00E76504" w:rsidRDefault="00E76504">
                                    <w:pPr>
                                      <w:rPr>
                                        <w:rFonts w:eastAsia="Times New Roman"/>
                                        <w:sz w:val="20"/>
                                        <w:szCs w:val="20"/>
                                      </w:rPr>
                                    </w:pPr>
                                  </w:p>
                                </w:tc>
                              </w:tr>
                            </w:tbl>
                            <w:p w:rsidR="00E76504" w:rsidRDefault="00E76504">
                              <w:pPr>
                                <w:rPr>
                                  <w:rFonts w:eastAsia="Times New Roman"/>
                                  <w:sz w:val="20"/>
                                  <w:szCs w:val="20"/>
                                </w:rPr>
                              </w:pPr>
                            </w:p>
                          </w:tc>
                          <w:tc>
                            <w:tcPr>
                              <w:tcW w:w="4100" w:type="pct"/>
                              <w:shd w:val="clear" w:color="auto" w:fill="FFFFFF"/>
                              <w:hideMark/>
                            </w:tcPr>
                            <w:tbl>
                              <w:tblPr>
                                <w:tblW w:w="5000" w:type="pct"/>
                                <w:tblCellMar>
                                  <w:left w:w="0" w:type="dxa"/>
                                  <w:right w:w="0" w:type="dxa"/>
                                </w:tblCellMar>
                                <w:tblLook w:val="04A0" w:firstRow="1" w:lastRow="0" w:firstColumn="1" w:lastColumn="0" w:noHBand="0" w:noVBand="1"/>
                              </w:tblPr>
                              <w:tblGrid>
                                <w:gridCol w:w="7301"/>
                              </w:tblGrid>
                              <w:tr w:rsidR="00E76504">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6701"/>
                                    </w:tblGrid>
                                    <w:tr w:rsidR="00E76504">
                                      <w:tc>
                                        <w:tcPr>
                                          <w:tcW w:w="0" w:type="auto"/>
                                          <w:vAlign w:val="center"/>
                                          <w:hideMark/>
                                        </w:tcPr>
                                        <w:p w:rsidR="00E76504" w:rsidRDefault="00E76504">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21"/>
                                              <w:szCs w:val="21"/>
                                            </w:rPr>
                                            <w:t>Réunion de travail : échanges avec les acteurs de la prévention des risques professionnels</w:t>
                                          </w:r>
                                        </w:p>
                                        <w:p w:rsidR="00E76504" w:rsidRDefault="00E76504">
                                          <w:pPr>
                                            <w:pStyle w:val="NormalWeb"/>
                                            <w:spacing w:before="0" w:beforeAutospacing="0" w:after="0" w:afterAutospacing="0" w:line="390" w:lineRule="exact"/>
                                            <w:rPr>
                                              <w:rFonts w:ascii="Arial" w:hAnsi="Arial" w:cs="Arial"/>
                                              <w:color w:val="393939"/>
                                              <w:sz w:val="26"/>
                                              <w:szCs w:val="26"/>
                                            </w:rPr>
                                          </w:pPr>
                                          <w:r>
                                            <w:rPr>
                                              <w:rStyle w:val="Accentuation"/>
                                              <w:rFonts w:ascii="Arial" w:hAnsi="Arial" w:cs="Arial"/>
                                              <w:color w:val="393939"/>
                                              <w:sz w:val="18"/>
                                              <w:szCs w:val="18"/>
                                            </w:rPr>
                                            <w:t>Entreprise ALLOGA</w:t>
                                          </w:r>
                                        </w:p>
                                        <w:p w:rsidR="00E76504" w:rsidRDefault="00E76504" w:rsidP="00DE680D">
                                          <w:pPr>
                                            <w:numPr>
                                              <w:ilvl w:val="0"/>
                                              <w:numId w:val="2"/>
                                            </w:numPr>
                                            <w:spacing w:before="100" w:beforeAutospacing="1" w:after="100" w:afterAutospacing="1" w:line="390" w:lineRule="exact"/>
                                            <w:ind w:left="300" w:hanging="240"/>
                                            <w:rPr>
                                              <w:rFonts w:ascii="Arial" w:eastAsia="Times New Roman" w:hAnsi="Arial" w:cs="Arial"/>
                                              <w:color w:val="393939"/>
                                              <w:sz w:val="20"/>
                                              <w:szCs w:val="20"/>
                                            </w:rPr>
                                          </w:pPr>
                                          <w:r>
                                            <w:rPr>
                                              <w:rFonts w:ascii="Arial" w:eastAsia="Times New Roman" w:hAnsi="Arial" w:cs="Arial"/>
                                              <w:color w:val="393939"/>
                                              <w:sz w:val="20"/>
                                              <w:szCs w:val="20"/>
                                            </w:rPr>
                                            <w:lastRenderedPageBreak/>
                                            <w:t>ASMIS (Association santé et médecine interentreprises du département de la somme)</w:t>
                                          </w:r>
                                        </w:p>
                                        <w:p w:rsidR="00E76504" w:rsidRDefault="00E76504" w:rsidP="00DE680D">
                                          <w:pPr>
                                            <w:numPr>
                                              <w:ilvl w:val="0"/>
                                              <w:numId w:val="2"/>
                                            </w:numPr>
                                            <w:spacing w:before="100" w:beforeAutospacing="1" w:after="100" w:afterAutospacing="1" w:line="390" w:lineRule="exact"/>
                                            <w:ind w:left="300" w:hanging="240"/>
                                            <w:rPr>
                                              <w:rFonts w:ascii="Arial" w:eastAsia="Times New Roman" w:hAnsi="Arial" w:cs="Arial"/>
                                              <w:color w:val="393939"/>
                                              <w:sz w:val="20"/>
                                              <w:szCs w:val="20"/>
                                            </w:rPr>
                                          </w:pPr>
                                          <w:proofErr w:type="spellStart"/>
                                          <w:r>
                                            <w:rPr>
                                              <w:rFonts w:ascii="Arial" w:eastAsia="Times New Roman" w:hAnsi="Arial" w:cs="Arial"/>
                                              <w:color w:val="393939"/>
                                              <w:sz w:val="20"/>
                                              <w:szCs w:val="20"/>
                                            </w:rPr>
                                            <w:t>Carsat</w:t>
                                          </w:r>
                                          <w:proofErr w:type="spellEnd"/>
                                          <w:r>
                                            <w:rPr>
                                              <w:rFonts w:ascii="Arial" w:eastAsia="Times New Roman" w:hAnsi="Arial" w:cs="Arial"/>
                                              <w:color w:val="393939"/>
                                              <w:sz w:val="20"/>
                                              <w:szCs w:val="20"/>
                                            </w:rPr>
                                            <w:t xml:space="preserve"> (Caisse d'assurance retraite et de la santé au travail), </w:t>
                                          </w:r>
                                        </w:p>
                                        <w:p w:rsidR="00E76504" w:rsidRDefault="00E76504" w:rsidP="00DE680D">
                                          <w:pPr>
                                            <w:numPr>
                                              <w:ilvl w:val="0"/>
                                              <w:numId w:val="2"/>
                                            </w:numPr>
                                            <w:spacing w:before="100" w:beforeAutospacing="1" w:after="100" w:afterAutospacing="1" w:line="390" w:lineRule="exact"/>
                                            <w:ind w:left="300" w:hanging="240"/>
                                            <w:rPr>
                                              <w:rFonts w:ascii="Arial" w:eastAsia="Times New Roman" w:hAnsi="Arial" w:cs="Arial"/>
                                              <w:color w:val="393939"/>
                                              <w:sz w:val="20"/>
                                              <w:szCs w:val="20"/>
                                            </w:rPr>
                                          </w:pPr>
                                          <w:r>
                                            <w:rPr>
                                              <w:rFonts w:ascii="Arial" w:eastAsia="Times New Roman" w:hAnsi="Arial" w:cs="Arial"/>
                                              <w:color w:val="393939"/>
                                              <w:sz w:val="20"/>
                                              <w:szCs w:val="20"/>
                                            </w:rPr>
                                            <w:t>Direction générale du travail</w:t>
                                          </w:r>
                                        </w:p>
                                        <w:p w:rsidR="00E76504" w:rsidRDefault="00E76504" w:rsidP="00DE680D">
                                          <w:pPr>
                                            <w:numPr>
                                              <w:ilvl w:val="0"/>
                                              <w:numId w:val="2"/>
                                            </w:numPr>
                                            <w:spacing w:before="100" w:beforeAutospacing="1" w:after="100" w:afterAutospacing="1" w:line="390" w:lineRule="exact"/>
                                            <w:ind w:left="300" w:hanging="240"/>
                                            <w:rPr>
                                              <w:rFonts w:ascii="Arial" w:eastAsia="Times New Roman" w:hAnsi="Arial" w:cs="Arial"/>
                                              <w:color w:val="393939"/>
                                              <w:sz w:val="20"/>
                                              <w:szCs w:val="20"/>
                                            </w:rPr>
                                          </w:pPr>
                                          <w:r>
                                            <w:rPr>
                                              <w:rFonts w:ascii="Arial" w:eastAsia="Times New Roman" w:hAnsi="Arial" w:cs="Arial"/>
                                              <w:color w:val="393939"/>
                                              <w:sz w:val="20"/>
                                              <w:szCs w:val="20"/>
                                            </w:rPr>
                                            <w:t>DDETS (direction départementale de l'emploi, du travail et des solidarités)</w:t>
                                          </w:r>
                                        </w:p>
                                        <w:p w:rsidR="00E76504" w:rsidRDefault="00E76504" w:rsidP="00DE680D">
                                          <w:pPr>
                                            <w:numPr>
                                              <w:ilvl w:val="0"/>
                                              <w:numId w:val="2"/>
                                            </w:numPr>
                                            <w:spacing w:before="100" w:beforeAutospacing="1" w:after="100" w:afterAutospacing="1" w:line="390" w:lineRule="exact"/>
                                            <w:ind w:left="300" w:hanging="240"/>
                                            <w:rPr>
                                              <w:rFonts w:ascii="Arial" w:eastAsia="Times New Roman" w:hAnsi="Arial" w:cs="Arial"/>
                                              <w:color w:val="393939"/>
                                              <w:sz w:val="20"/>
                                              <w:szCs w:val="20"/>
                                            </w:rPr>
                                          </w:pPr>
                                          <w:r>
                                            <w:rPr>
                                              <w:rFonts w:ascii="Arial" w:eastAsia="Times New Roman" w:hAnsi="Arial" w:cs="Arial"/>
                                              <w:color w:val="393939"/>
                                              <w:sz w:val="20"/>
                                              <w:szCs w:val="20"/>
                                            </w:rPr>
                                            <w:t>Inspection du travail</w:t>
                                          </w:r>
                                        </w:p>
                                        <w:p w:rsidR="00E76504" w:rsidRDefault="00E76504" w:rsidP="00DE680D">
                                          <w:pPr>
                                            <w:numPr>
                                              <w:ilvl w:val="0"/>
                                              <w:numId w:val="2"/>
                                            </w:numPr>
                                            <w:spacing w:before="100" w:beforeAutospacing="1" w:after="100" w:afterAutospacing="1" w:line="390" w:lineRule="exact"/>
                                            <w:ind w:left="300" w:hanging="240"/>
                                            <w:rPr>
                                              <w:rFonts w:ascii="Arial" w:eastAsia="Times New Roman" w:hAnsi="Arial" w:cs="Arial"/>
                                              <w:color w:val="393939"/>
                                              <w:sz w:val="20"/>
                                              <w:szCs w:val="20"/>
                                            </w:rPr>
                                          </w:pPr>
                                          <w:r>
                                            <w:rPr>
                                              <w:rFonts w:ascii="Arial" w:eastAsia="Times New Roman" w:hAnsi="Arial" w:cs="Arial"/>
                                              <w:color w:val="393939"/>
                                              <w:sz w:val="20"/>
                                              <w:szCs w:val="20"/>
                                            </w:rPr>
                                            <w:t>Direction des risques professionnels de la Caisse nationale d'assurance maladie</w:t>
                                          </w:r>
                                        </w:p>
                                        <w:p w:rsidR="00E76504" w:rsidRDefault="00E76504" w:rsidP="00DE680D">
                                          <w:pPr>
                                            <w:numPr>
                                              <w:ilvl w:val="0"/>
                                              <w:numId w:val="2"/>
                                            </w:numPr>
                                            <w:spacing w:before="100" w:beforeAutospacing="1" w:after="100" w:afterAutospacing="1" w:line="390" w:lineRule="exact"/>
                                            <w:ind w:left="300" w:hanging="240"/>
                                            <w:rPr>
                                              <w:rFonts w:ascii="Arial" w:eastAsia="Times New Roman" w:hAnsi="Arial" w:cs="Arial"/>
                                              <w:color w:val="393939"/>
                                              <w:sz w:val="20"/>
                                              <w:szCs w:val="20"/>
                                            </w:rPr>
                                          </w:pPr>
                                          <w:r>
                                            <w:rPr>
                                              <w:rFonts w:ascii="Arial" w:eastAsia="Times New Roman" w:hAnsi="Arial" w:cs="Arial"/>
                                              <w:color w:val="393939"/>
                                              <w:sz w:val="20"/>
                                              <w:szCs w:val="20"/>
                                            </w:rPr>
                                            <w:t>Caisse primaire d'assurance maladie</w:t>
                                          </w:r>
                                        </w:p>
                                        <w:p w:rsidR="00E76504" w:rsidRDefault="00E76504" w:rsidP="00DE680D">
                                          <w:pPr>
                                            <w:numPr>
                                              <w:ilvl w:val="0"/>
                                              <w:numId w:val="2"/>
                                            </w:numPr>
                                            <w:spacing w:before="100" w:beforeAutospacing="1" w:after="100" w:afterAutospacing="1" w:line="390" w:lineRule="exact"/>
                                            <w:ind w:left="300" w:hanging="240"/>
                                            <w:rPr>
                                              <w:rFonts w:ascii="Arial" w:eastAsia="Times New Roman" w:hAnsi="Arial" w:cs="Arial"/>
                                              <w:color w:val="393939"/>
                                              <w:sz w:val="20"/>
                                              <w:szCs w:val="20"/>
                                            </w:rPr>
                                          </w:pPr>
                                          <w:r>
                                            <w:rPr>
                                              <w:rFonts w:ascii="Arial" w:eastAsia="Times New Roman" w:hAnsi="Arial" w:cs="Arial"/>
                                              <w:color w:val="393939"/>
                                              <w:sz w:val="20"/>
                                              <w:szCs w:val="20"/>
                                            </w:rPr>
                                            <w:t>OPPBTP (Organisme professionnel de prévention pour le bâtiment et les travaux publics)</w:t>
                                          </w:r>
                                        </w:p>
                                        <w:p w:rsidR="00E76504" w:rsidRDefault="00E76504">
                                          <w:pPr>
                                            <w:pStyle w:val="NormalWeb"/>
                                            <w:spacing w:before="0" w:beforeAutospacing="0" w:after="0" w:afterAutospacing="0" w:line="390" w:lineRule="exact"/>
                                            <w:rPr>
                                              <w:rFonts w:ascii="Arial" w:hAnsi="Arial" w:cs="Arial"/>
                                              <w:color w:val="393939"/>
                                              <w:sz w:val="26"/>
                                              <w:szCs w:val="26"/>
                                            </w:rPr>
                                          </w:pPr>
                                          <w:r>
                                            <w:rPr>
                                              <w:rFonts w:ascii="Arial" w:hAnsi="Arial" w:cs="Arial"/>
                                              <w:color w:val="E71A1A"/>
                                              <w:sz w:val="20"/>
                                              <w:szCs w:val="20"/>
                                            </w:rPr>
                                            <w:t>Séquence hors presse - tour images avant les échanges</w:t>
                                          </w:r>
                                        </w:p>
                                      </w:tc>
                                    </w:tr>
                                  </w:tbl>
                                  <w:p w:rsidR="00E76504" w:rsidRDefault="00E76504">
                                    <w:pPr>
                                      <w:rPr>
                                        <w:rFonts w:eastAsia="Times New Roman"/>
                                        <w:sz w:val="20"/>
                                        <w:szCs w:val="20"/>
                                      </w:rPr>
                                    </w:pPr>
                                  </w:p>
                                </w:tc>
                              </w:tr>
                            </w:tbl>
                            <w:p w:rsidR="00E76504" w:rsidRDefault="00E76504">
                              <w:pPr>
                                <w:rPr>
                                  <w:rFonts w:eastAsia="Times New Roman"/>
                                  <w:sz w:val="20"/>
                                  <w:szCs w:val="20"/>
                                </w:rPr>
                              </w:pPr>
                            </w:p>
                          </w:tc>
                        </w:tr>
                      </w:tbl>
                      <w:p w:rsidR="00E76504" w:rsidRDefault="00E76504">
                        <w:pPr>
                          <w:jc w:val="center"/>
                          <w:rPr>
                            <w:rFonts w:eastAsia="Times New Roman"/>
                            <w:sz w:val="20"/>
                            <w:szCs w:val="20"/>
                          </w:rPr>
                        </w:pPr>
                      </w:p>
                    </w:tc>
                  </w:tr>
                </w:tbl>
                <w:p w:rsidR="00E76504" w:rsidRDefault="00E76504">
                  <w:pPr>
                    <w:jc w:val="center"/>
                    <w:rPr>
                      <w:rFonts w:eastAsia="Times New Roman"/>
                      <w:sz w:val="20"/>
                      <w:szCs w:val="20"/>
                    </w:rPr>
                  </w:pPr>
                </w:p>
              </w:tc>
              <w:tc>
                <w:tcPr>
                  <w:tcW w:w="150" w:type="dxa"/>
                  <w:shd w:val="clear" w:color="auto" w:fill="FFFFFF"/>
                  <w:vAlign w:val="center"/>
                  <w:hideMark/>
                </w:tcPr>
                <w:p w:rsidR="00E76504" w:rsidRDefault="00E76504">
                  <w:pPr>
                    <w:rPr>
                      <w:rFonts w:eastAsia="Times New Roman"/>
                      <w:sz w:val="20"/>
                      <w:szCs w:val="20"/>
                    </w:rPr>
                  </w:pPr>
                </w:p>
              </w:tc>
            </w:tr>
          </w:tbl>
          <w:p w:rsidR="00E76504" w:rsidRDefault="00E76504">
            <w:pPr>
              <w:rPr>
                <w:rFonts w:eastAsia="Times New Roman"/>
                <w:sz w:val="20"/>
                <w:szCs w:val="20"/>
              </w:rPr>
            </w:pPr>
          </w:p>
        </w:tc>
      </w:tr>
    </w:tbl>
    <w:p w:rsidR="00E76504" w:rsidRDefault="00E76504" w:rsidP="00E76504">
      <w:pPr>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9072"/>
      </w:tblGrid>
      <w:tr w:rsidR="00E76504" w:rsidTr="00E76504">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1"/>
              <w:gridCol w:w="8810"/>
              <w:gridCol w:w="131"/>
            </w:tblGrid>
            <w:tr w:rsidR="00E76504">
              <w:tc>
                <w:tcPr>
                  <w:tcW w:w="150" w:type="dxa"/>
                  <w:shd w:val="clear" w:color="auto" w:fill="FFFFFF"/>
                  <w:vAlign w:val="center"/>
                  <w:hideMark/>
                </w:tcPr>
                <w:p w:rsidR="00E76504" w:rsidRDefault="00E76504">
                  <w:pPr>
                    <w:rPr>
                      <w:rFonts w:eastAsia="Times New Roman"/>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10"/>
                  </w:tblGrid>
                  <w:tr w:rsidR="00E76504">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514"/>
                          <w:gridCol w:w="7296"/>
                        </w:tblGrid>
                        <w:tr w:rsidR="00E76504">
                          <w:trPr>
                            <w:tblCellSpacing w:w="0" w:type="dxa"/>
                            <w:jc w:val="center"/>
                          </w:trPr>
                          <w:tc>
                            <w:tcPr>
                              <w:tcW w:w="850" w:type="pct"/>
                              <w:shd w:val="clear" w:color="auto" w:fill="FFFFFF"/>
                              <w:hideMark/>
                            </w:tcPr>
                            <w:tbl>
                              <w:tblPr>
                                <w:tblW w:w="5000" w:type="pct"/>
                                <w:tblCellMar>
                                  <w:left w:w="0" w:type="dxa"/>
                                  <w:right w:w="0" w:type="dxa"/>
                                </w:tblCellMar>
                                <w:tblLook w:val="04A0" w:firstRow="1" w:lastRow="0" w:firstColumn="1" w:lastColumn="0" w:noHBand="0" w:noVBand="1"/>
                              </w:tblPr>
                              <w:tblGrid>
                                <w:gridCol w:w="1514"/>
                              </w:tblGrid>
                              <w:tr w:rsidR="00E76504">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4"/>
                                    </w:tblGrid>
                                    <w:tr w:rsidR="00E76504">
                                      <w:tc>
                                        <w:tcPr>
                                          <w:tcW w:w="0" w:type="auto"/>
                                          <w:vAlign w:val="center"/>
                                          <w:hideMark/>
                                        </w:tcPr>
                                        <w:p w:rsidR="00E76504" w:rsidRDefault="00E76504">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0C0C0C"/>
                                              <w:sz w:val="21"/>
                                              <w:szCs w:val="21"/>
                                            </w:rPr>
                                            <w:t>11h00</w:t>
                                          </w:r>
                                        </w:p>
                                      </w:tc>
                                    </w:tr>
                                  </w:tbl>
                                  <w:p w:rsidR="00E76504" w:rsidRDefault="00E76504">
                                    <w:pPr>
                                      <w:rPr>
                                        <w:rFonts w:eastAsia="Times New Roman"/>
                                        <w:sz w:val="20"/>
                                        <w:szCs w:val="20"/>
                                      </w:rPr>
                                    </w:pPr>
                                  </w:p>
                                </w:tc>
                              </w:tr>
                            </w:tbl>
                            <w:p w:rsidR="00E76504" w:rsidRDefault="00E76504">
                              <w:pPr>
                                <w:rPr>
                                  <w:rFonts w:eastAsia="Times New Roman"/>
                                  <w:sz w:val="20"/>
                                  <w:szCs w:val="20"/>
                                </w:rPr>
                              </w:pPr>
                            </w:p>
                          </w:tc>
                          <w:tc>
                            <w:tcPr>
                              <w:tcW w:w="4100" w:type="pct"/>
                              <w:shd w:val="clear" w:color="auto" w:fill="FFFFFF"/>
                              <w:hideMark/>
                            </w:tcPr>
                            <w:tbl>
                              <w:tblPr>
                                <w:tblW w:w="5000" w:type="pct"/>
                                <w:tblCellMar>
                                  <w:left w:w="0" w:type="dxa"/>
                                  <w:right w:w="0" w:type="dxa"/>
                                </w:tblCellMar>
                                <w:tblLook w:val="04A0" w:firstRow="1" w:lastRow="0" w:firstColumn="1" w:lastColumn="0" w:noHBand="0" w:noVBand="1"/>
                              </w:tblPr>
                              <w:tblGrid>
                                <w:gridCol w:w="7296"/>
                              </w:tblGrid>
                              <w:tr w:rsidR="00E76504">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6696"/>
                                    </w:tblGrid>
                                    <w:tr w:rsidR="00E76504">
                                      <w:tc>
                                        <w:tcPr>
                                          <w:tcW w:w="0" w:type="auto"/>
                                          <w:vAlign w:val="center"/>
                                          <w:hideMark/>
                                        </w:tcPr>
                                        <w:p w:rsidR="00E76504" w:rsidRDefault="00E76504">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EA2020"/>
                                              <w:sz w:val="21"/>
                                              <w:szCs w:val="21"/>
                                            </w:rPr>
                                            <w:t>Micro tendu</w:t>
                                          </w:r>
                                        </w:p>
                                        <w:p w:rsidR="00E76504" w:rsidRDefault="00E76504">
                                          <w:pPr>
                                            <w:pStyle w:val="NormalWeb"/>
                                            <w:spacing w:before="0" w:beforeAutospacing="0" w:after="0" w:afterAutospacing="0" w:line="390" w:lineRule="exact"/>
                                            <w:rPr>
                                              <w:rFonts w:ascii="Arial" w:hAnsi="Arial" w:cs="Arial"/>
                                              <w:color w:val="393939"/>
                                              <w:sz w:val="26"/>
                                              <w:szCs w:val="26"/>
                                            </w:rPr>
                                          </w:pPr>
                                          <w:r>
                                            <w:rPr>
                                              <w:rFonts w:ascii="Arial" w:hAnsi="Arial" w:cs="Arial"/>
                                              <w:color w:val="E71A1A"/>
                                              <w:sz w:val="20"/>
                                              <w:szCs w:val="20"/>
                                            </w:rPr>
                                            <w:t>Toute presse accréditée</w:t>
                                          </w:r>
                                        </w:p>
                                      </w:tc>
                                    </w:tr>
                                  </w:tbl>
                                  <w:p w:rsidR="00E76504" w:rsidRDefault="00E76504">
                                    <w:pPr>
                                      <w:rPr>
                                        <w:rFonts w:eastAsia="Times New Roman"/>
                                        <w:sz w:val="20"/>
                                        <w:szCs w:val="20"/>
                                      </w:rPr>
                                    </w:pPr>
                                  </w:p>
                                </w:tc>
                              </w:tr>
                            </w:tbl>
                            <w:p w:rsidR="00E76504" w:rsidRDefault="00E76504">
                              <w:pPr>
                                <w:rPr>
                                  <w:rFonts w:eastAsia="Times New Roman"/>
                                  <w:sz w:val="20"/>
                                  <w:szCs w:val="20"/>
                                </w:rPr>
                              </w:pPr>
                            </w:p>
                          </w:tc>
                        </w:tr>
                      </w:tbl>
                      <w:p w:rsidR="00E76504" w:rsidRDefault="00E76504">
                        <w:pPr>
                          <w:jc w:val="center"/>
                          <w:rPr>
                            <w:rFonts w:eastAsia="Times New Roman"/>
                            <w:sz w:val="20"/>
                            <w:szCs w:val="20"/>
                          </w:rPr>
                        </w:pPr>
                      </w:p>
                    </w:tc>
                  </w:tr>
                </w:tbl>
                <w:p w:rsidR="00E76504" w:rsidRDefault="00E76504">
                  <w:pPr>
                    <w:jc w:val="center"/>
                    <w:rPr>
                      <w:rFonts w:eastAsia="Times New Roman"/>
                      <w:sz w:val="20"/>
                      <w:szCs w:val="20"/>
                    </w:rPr>
                  </w:pPr>
                </w:p>
              </w:tc>
              <w:tc>
                <w:tcPr>
                  <w:tcW w:w="150" w:type="dxa"/>
                  <w:shd w:val="clear" w:color="auto" w:fill="FFFFFF"/>
                  <w:vAlign w:val="center"/>
                  <w:hideMark/>
                </w:tcPr>
                <w:p w:rsidR="00E76504" w:rsidRDefault="00E76504">
                  <w:pPr>
                    <w:rPr>
                      <w:rFonts w:eastAsia="Times New Roman"/>
                      <w:sz w:val="20"/>
                      <w:szCs w:val="20"/>
                    </w:rPr>
                  </w:pPr>
                </w:p>
              </w:tc>
            </w:tr>
          </w:tbl>
          <w:p w:rsidR="00E76504" w:rsidRDefault="00E76504">
            <w:pPr>
              <w:rPr>
                <w:rFonts w:eastAsia="Times New Roman"/>
                <w:sz w:val="20"/>
                <w:szCs w:val="20"/>
              </w:rPr>
            </w:pPr>
          </w:p>
        </w:tc>
      </w:tr>
      <w:tr w:rsidR="00E76504" w:rsidTr="00E76504">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27"/>
              <w:gridCol w:w="8818"/>
              <w:gridCol w:w="127"/>
            </w:tblGrid>
            <w:tr w:rsidR="00E76504">
              <w:tc>
                <w:tcPr>
                  <w:tcW w:w="150" w:type="dxa"/>
                  <w:shd w:val="clear" w:color="auto" w:fill="FFFFFF"/>
                  <w:vAlign w:val="center"/>
                  <w:hideMark/>
                </w:tcPr>
                <w:p w:rsidR="00E76504" w:rsidRDefault="00E76504">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18"/>
                  </w:tblGrid>
                  <w:tr w:rsidR="00E76504">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18"/>
                        </w:tblGrid>
                        <w:tr w:rsidR="00E76504">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18"/>
                              </w:tblGrid>
                              <w:tr w:rsidR="00E76504">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18"/>
                                    </w:tblGrid>
                                    <w:tr w:rsidR="00E76504">
                                      <w:tc>
                                        <w:tcPr>
                                          <w:tcW w:w="0" w:type="auto"/>
                                          <w:vAlign w:val="center"/>
                                          <w:hideMark/>
                                        </w:tcPr>
                                        <w:p w:rsidR="00E76504" w:rsidRDefault="00E76504">
                                          <w:pPr>
                                            <w:pStyle w:val="NormalWeb"/>
                                            <w:spacing w:before="0" w:beforeAutospacing="0" w:after="0" w:afterAutospacing="0" w:line="390" w:lineRule="exact"/>
                                            <w:jc w:val="center"/>
                                            <w:rPr>
                                              <w:rFonts w:ascii="Arial" w:hAnsi="Arial" w:cs="Arial"/>
                                              <w:color w:val="393939"/>
                                              <w:sz w:val="26"/>
                                              <w:szCs w:val="26"/>
                                            </w:rPr>
                                          </w:pPr>
                                          <w:r>
                                            <w:rPr>
                                              <w:rFonts w:ascii="Arial" w:hAnsi="Arial" w:cs="Arial"/>
                                              <w:color w:val="393939"/>
                                              <w:sz w:val="26"/>
                                              <w:szCs w:val="26"/>
                                            </w:rPr>
                                            <w:t> </w:t>
                                          </w:r>
                                        </w:p>
                                        <w:p w:rsidR="00E76504" w:rsidRDefault="00E76504">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21"/>
                                              <w:szCs w:val="21"/>
                                            </w:rPr>
                                            <w:t>Accréditation obligatoire auprès de la préfecture de la Somme :</w:t>
                                          </w:r>
                                        </w:p>
                                        <w:p w:rsidR="00E76504" w:rsidRDefault="00E76504">
                                          <w:pPr>
                                            <w:pStyle w:val="NormalWeb"/>
                                            <w:spacing w:before="0" w:beforeAutospacing="0" w:after="0" w:afterAutospacing="0" w:line="390" w:lineRule="exact"/>
                                            <w:jc w:val="center"/>
                                            <w:rPr>
                                              <w:rFonts w:ascii="Arial" w:hAnsi="Arial" w:cs="Arial"/>
                                              <w:color w:val="393939"/>
                                              <w:sz w:val="26"/>
                                              <w:szCs w:val="26"/>
                                            </w:rPr>
                                          </w:pPr>
                                          <w:hyperlink r:id="rId7" w:tgtFrame="_blank" w:tooltip="accréditations" w:history="1">
                                            <w:r>
                                              <w:rPr>
                                                <w:rStyle w:val="Lienhypertexte"/>
                                                <w:rFonts w:ascii="Arial" w:hAnsi="Arial" w:cs="Arial"/>
                                                <w:color w:val="0595D6"/>
                                                <w:sz w:val="23"/>
                                                <w:szCs w:val="23"/>
                                              </w:rPr>
                                              <w:t>pref-communication@somme.gouv.fr</w:t>
                                            </w:r>
                                          </w:hyperlink>
                                        </w:p>
                                        <w:p w:rsidR="00E76504" w:rsidRDefault="00E76504">
                                          <w:pPr>
                                            <w:pStyle w:val="NormalWeb"/>
                                            <w:spacing w:before="0" w:beforeAutospacing="0" w:after="0" w:afterAutospacing="0" w:line="390" w:lineRule="exact"/>
                                            <w:jc w:val="center"/>
                                            <w:rPr>
                                              <w:rFonts w:ascii="Arial" w:hAnsi="Arial" w:cs="Arial"/>
                                              <w:color w:val="393939"/>
                                              <w:sz w:val="26"/>
                                              <w:szCs w:val="26"/>
                                            </w:rPr>
                                          </w:pPr>
                                          <w:r>
                                            <w:rPr>
                                              <w:rFonts w:ascii="Arial" w:hAnsi="Arial" w:cs="Arial"/>
                                              <w:color w:val="393939"/>
                                              <w:sz w:val="26"/>
                                              <w:szCs w:val="26"/>
                                            </w:rPr>
                                            <w:t> </w:t>
                                          </w:r>
                                        </w:p>
                                        <w:p w:rsidR="00E76504" w:rsidRDefault="00E76504">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E90808"/>
                                              <w:sz w:val="21"/>
                                              <w:szCs w:val="21"/>
                                            </w:rPr>
                                            <w:t xml:space="preserve">Le port du masque et un </w:t>
                                          </w:r>
                                          <w:proofErr w:type="spellStart"/>
                                          <w:r>
                                            <w:rPr>
                                              <w:rStyle w:val="lev"/>
                                              <w:rFonts w:ascii="Arial" w:hAnsi="Arial" w:cs="Arial"/>
                                              <w:color w:val="E90808"/>
                                              <w:sz w:val="21"/>
                                              <w:szCs w:val="21"/>
                                            </w:rPr>
                                            <w:t>pass</w:t>
                                          </w:r>
                                          <w:proofErr w:type="spellEnd"/>
                                          <w:r>
                                            <w:rPr>
                                              <w:rStyle w:val="lev"/>
                                              <w:rFonts w:ascii="Arial" w:hAnsi="Arial" w:cs="Arial"/>
                                              <w:color w:val="E90808"/>
                                              <w:sz w:val="21"/>
                                              <w:szCs w:val="21"/>
                                            </w:rPr>
                                            <w:t xml:space="preserve"> sanitaire valide sont requis. </w:t>
                                          </w:r>
                                        </w:p>
                                        <w:p w:rsidR="00E76504" w:rsidRDefault="00E76504">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E90808"/>
                                              <w:sz w:val="21"/>
                                              <w:szCs w:val="21"/>
                                            </w:rPr>
                                            <w:t>Merci de bien vouloir vous en munir.</w:t>
                                          </w:r>
                                        </w:p>
                                      </w:tc>
                                    </w:tr>
                                  </w:tbl>
                                  <w:p w:rsidR="00E76504" w:rsidRDefault="00E76504">
                                    <w:pPr>
                                      <w:rPr>
                                        <w:rFonts w:eastAsia="Times New Roman"/>
                                        <w:sz w:val="20"/>
                                        <w:szCs w:val="20"/>
                                      </w:rPr>
                                    </w:pPr>
                                  </w:p>
                                </w:tc>
                              </w:tr>
                            </w:tbl>
                            <w:p w:rsidR="00E76504" w:rsidRDefault="00E76504">
                              <w:pPr>
                                <w:rPr>
                                  <w:rFonts w:eastAsia="Times New Roman"/>
                                  <w:sz w:val="20"/>
                                  <w:szCs w:val="20"/>
                                </w:rPr>
                              </w:pPr>
                            </w:p>
                          </w:tc>
                        </w:tr>
                      </w:tbl>
                      <w:p w:rsidR="00E76504" w:rsidRDefault="00E76504">
                        <w:pPr>
                          <w:jc w:val="center"/>
                          <w:rPr>
                            <w:rFonts w:eastAsia="Times New Roman"/>
                            <w:sz w:val="20"/>
                            <w:szCs w:val="20"/>
                          </w:rPr>
                        </w:pPr>
                      </w:p>
                    </w:tc>
                  </w:tr>
                </w:tbl>
                <w:p w:rsidR="00E76504" w:rsidRDefault="00E76504">
                  <w:pPr>
                    <w:jc w:val="center"/>
                    <w:rPr>
                      <w:rFonts w:eastAsia="Times New Roman"/>
                      <w:sz w:val="20"/>
                      <w:szCs w:val="20"/>
                    </w:rPr>
                  </w:pPr>
                </w:p>
              </w:tc>
              <w:tc>
                <w:tcPr>
                  <w:tcW w:w="150" w:type="dxa"/>
                  <w:shd w:val="clear" w:color="auto" w:fill="FFFFFF"/>
                  <w:vAlign w:val="center"/>
                  <w:hideMark/>
                </w:tcPr>
                <w:p w:rsidR="00E76504" w:rsidRDefault="00E76504">
                  <w:pPr>
                    <w:rPr>
                      <w:rFonts w:eastAsia="Times New Roman"/>
                      <w:sz w:val="20"/>
                      <w:szCs w:val="20"/>
                    </w:rPr>
                  </w:pPr>
                </w:p>
              </w:tc>
            </w:tr>
          </w:tbl>
          <w:p w:rsidR="00E76504" w:rsidRDefault="00E76504">
            <w:pPr>
              <w:rPr>
                <w:rFonts w:eastAsia="Times New Roman"/>
                <w:sz w:val="20"/>
                <w:szCs w:val="20"/>
              </w:rPr>
            </w:pPr>
          </w:p>
        </w:tc>
      </w:tr>
    </w:tbl>
    <w:p w:rsidR="00E76504" w:rsidRDefault="00E76504" w:rsidP="00E76504">
      <w:pPr>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9072"/>
      </w:tblGrid>
      <w:tr w:rsidR="00E76504" w:rsidTr="00E76504">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27"/>
              <w:gridCol w:w="8819"/>
              <w:gridCol w:w="126"/>
            </w:tblGrid>
            <w:tr w:rsidR="00E76504">
              <w:tc>
                <w:tcPr>
                  <w:tcW w:w="150" w:type="dxa"/>
                  <w:shd w:val="clear" w:color="auto" w:fill="FFFFFF"/>
                  <w:vAlign w:val="center"/>
                  <w:hideMark/>
                </w:tcPr>
                <w:p w:rsidR="00E76504" w:rsidRDefault="00E76504">
                  <w:pPr>
                    <w:rPr>
                      <w:rFonts w:eastAsia="Times New Roman"/>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19"/>
                  </w:tblGrid>
                  <w:tr w:rsidR="00E76504">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6503"/>
                          <w:gridCol w:w="2316"/>
                        </w:tblGrid>
                        <w:tr w:rsidR="00E76504">
                          <w:trPr>
                            <w:tblCellSpacing w:w="0" w:type="dxa"/>
                            <w:jc w:val="center"/>
                          </w:trPr>
                          <w:tc>
                            <w:tcPr>
                              <w:tcW w:w="3650" w:type="pct"/>
                              <w:shd w:val="clear" w:color="auto" w:fill="FFFFFF"/>
                              <w:hideMark/>
                            </w:tcPr>
                            <w:tbl>
                              <w:tblPr>
                                <w:tblW w:w="5000" w:type="pct"/>
                                <w:tblCellMar>
                                  <w:left w:w="0" w:type="dxa"/>
                                  <w:right w:w="0" w:type="dxa"/>
                                </w:tblCellMar>
                                <w:tblLook w:val="04A0" w:firstRow="1" w:lastRow="0" w:firstColumn="1" w:lastColumn="0" w:noHBand="0" w:noVBand="1"/>
                              </w:tblPr>
                              <w:tblGrid>
                                <w:gridCol w:w="6503"/>
                              </w:tblGrid>
                              <w:tr w:rsidR="00E76504">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5903"/>
                                    </w:tblGrid>
                                    <w:tr w:rsidR="00E76504">
                                      <w:tc>
                                        <w:tcPr>
                                          <w:tcW w:w="0" w:type="auto"/>
                                          <w:vAlign w:val="center"/>
                                          <w:hideMark/>
                                        </w:tcPr>
                                        <w:p w:rsidR="00E76504" w:rsidRDefault="00E76504">
                                          <w:pPr>
                                            <w:pStyle w:val="NormalWeb"/>
                                            <w:spacing w:before="0" w:beforeAutospacing="0" w:after="0" w:afterAutospacing="0" w:line="330" w:lineRule="exact"/>
                                            <w:rPr>
                                              <w:rFonts w:ascii="Arial" w:hAnsi="Arial" w:cs="Arial"/>
                                              <w:color w:val="393939"/>
                                              <w:sz w:val="26"/>
                                              <w:szCs w:val="26"/>
                                            </w:rPr>
                                          </w:pPr>
                                          <w:r>
                                            <w:rPr>
                                              <w:rStyle w:val="lev"/>
                                              <w:rFonts w:ascii="Arial" w:hAnsi="Arial" w:cs="Arial"/>
                                              <w:color w:val="393939"/>
                                              <w:sz w:val="18"/>
                                              <w:szCs w:val="18"/>
                                            </w:rPr>
                                            <w:t>Secrétariat d'Etat chargé des retraites</w:t>
                                          </w:r>
                                        </w:p>
                                        <w:p w:rsidR="00E76504" w:rsidRDefault="00E76504">
                                          <w:pPr>
                                            <w:pStyle w:val="NormalWeb"/>
                                            <w:spacing w:before="0" w:beforeAutospacing="0" w:after="0" w:afterAutospacing="0" w:line="330" w:lineRule="exact"/>
                                            <w:rPr>
                                              <w:rFonts w:ascii="Arial" w:hAnsi="Arial" w:cs="Arial"/>
                                              <w:color w:val="393939"/>
                                              <w:sz w:val="26"/>
                                              <w:szCs w:val="26"/>
                                            </w:rPr>
                                          </w:pPr>
                                          <w:proofErr w:type="gramStart"/>
                                          <w:r>
                                            <w:rPr>
                                              <w:rStyle w:val="lev"/>
                                              <w:rFonts w:ascii="Arial" w:hAnsi="Arial" w:cs="Arial"/>
                                              <w:color w:val="393939"/>
                                              <w:sz w:val="18"/>
                                              <w:szCs w:val="18"/>
                                            </w:rPr>
                                            <w:t>et</w:t>
                                          </w:r>
                                          <w:proofErr w:type="gramEnd"/>
                                          <w:r>
                                            <w:rPr>
                                              <w:rStyle w:val="lev"/>
                                              <w:rFonts w:ascii="Arial" w:hAnsi="Arial" w:cs="Arial"/>
                                              <w:color w:val="393939"/>
                                              <w:sz w:val="18"/>
                                              <w:szCs w:val="18"/>
                                            </w:rPr>
                                            <w:t xml:space="preserve"> de la santé </w:t>
                                          </w:r>
                                          <w:r>
                                            <w:rPr>
                                              <w:rStyle w:val="lev"/>
                                              <w:rFonts w:ascii="Arial" w:hAnsi="Arial" w:cs="Arial"/>
                                              <w:color w:val="292929"/>
                                              <w:sz w:val="18"/>
                                              <w:szCs w:val="18"/>
                                            </w:rPr>
                                            <w:t>au</w:t>
                                          </w:r>
                                          <w:r>
                                            <w:rPr>
                                              <w:rStyle w:val="lev"/>
                                              <w:rFonts w:ascii="Arial" w:hAnsi="Arial" w:cs="Arial"/>
                                              <w:color w:val="393939"/>
                                              <w:sz w:val="18"/>
                                              <w:szCs w:val="18"/>
                                            </w:rPr>
                                            <w:t xml:space="preserve"> travail</w:t>
                                          </w:r>
                                        </w:p>
                                        <w:p w:rsidR="00E76504" w:rsidRDefault="00E76504">
                                          <w:pPr>
                                            <w:pStyle w:val="NormalWeb"/>
                                            <w:spacing w:before="0" w:beforeAutospacing="0" w:after="0" w:afterAutospacing="0" w:line="330" w:lineRule="exact"/>
                                            <w:rPr>
                                              <w:rFonts w:ascii="Arial" w:hAnsi="Arial" w:cs="Arial"/>
                                              <w:color w:val="393939"/>
                                              <w:sz w:val="26"/>
                                              <w:szCs w:val="26"/>
                                            </w:rPr>
                                          </w:pPr>
                                          <w:r>
                                            <w:rPr>
                                              <w:rStyle w:val="lev"/>
                                              <w:rFonts w:ascii="Arial" w:hAnsi="Arial" w:cs="Arial"/>
                                              <w:color w:val="393939"/>
                                              <w:sz w:val="18"/>
                                              <w:szCs w:val="18"/>
                                            </w:rPr>
                                            <w:t>Cabinet de M. Laurent PIETRASZEWSKI</w:t>
                                          </w:r>
                                        </w:p>
                                        <w:p w:rsidR="00E76504" w:rsidRDefault="00E76504">
                                          <w:pPr>
                                            <w:pStyle w:val="NormalWeb"/>
                                            <w:spacing w:before="0" w:beforeAutospacing="0" w:after="0" w:afterAutospacing="0" w:line="390" w:lineRule="exact"/>
                                            <w:rPr>
                                              <w:rFonts w:ascii="Arial" w:hAnsi="Arial" w:cs="Arial"/>
                                              <w:color w:val="393939"/>
                                              <w:sz w:val="26"/>
                                              <w:szCs w:val="26"/>
                                            </w:rPr>
                                          </w:pPr>
                                          <w:r>
                                            <w:rPr>
                                              <w:rFonts w:ascii="Arial" w:hAnsi="Arial" w:cs="Arial"/>
                                              <w:color w:val="353535"/>
                                              <w:sz w:val="18"/>
                                              <w:szCs w:val="18"/>
                                            </w:rPr>
                                            <w:t>Tél : 01 49 55 31 79</w:t>
                                          </w:r>
                                        </w:p>
                                        <w:p w:rsidR="00E76504" w:rsidRDefault="00E76504">
                                          <w:pPr>
                                            <w:pStyle w:val="NormalWeb"/>
                                            <w:spacing w:before="0" w:beforeAutospacing="0" w:after="0" w:afterAutospacing="0" w:line="390" w:lineRule="exact"/>
                                            <w:rPr>
                                              <w:rFonts w:ascii="Arial" w:hAnsi="Arial" w:cs="Arial"/>
                                              <w:color w:val="393939"/>
                                              <w:sz w:val="26"/>
                                              <w:szCs w:val="26"/>
                                            </w:rPr>
                                          </w:pPr>
                                          <w:r>
                                            <w:rPr>
                                              <w:rFonts w:ascii="Arial" w:hAnsi="Arial" w:cs="Arial"/>
                                              <w:color w:val="353535"/>
                                              <w:sz w:val="18"/>
                                              <w:szCs w:val="18"/>
                                            </w:rPr>
                                            <w:t xml:space="preserve">Mél :  </w:t>
                                          </w:r>
                                          <w:hyperlink r:id="rId8" w:tgtFrame="_blank" w:history="1">
                                            <w:r>
                                              <w:rPr>
                                                <w:rStyle w:val="Lienhypertexte"/>
                                                <w:rFonts w:ascii="Arial" w:hAnsi="Arial" w:cs="Arial"/>
                                                <w:color w:val="0595D6"/>
                                                <w:sz w:val="18"/>
                                                <w:szCs w:val="18"/>
                                              </w:rPr>
                                              <w:t>communication-retraites@retraites.gouv.fr</w:t>
                                            </w:r>
                                          </w:hyperlink>
                                        </w:p>
                                      </w:tc>
                                    </w:tr>
                                  </w:tbl>
                                  <w:p w:rsidR="00E76504" w:rsidRDefault="00E76504">
                                    <w:pPr>
                                      <w:rPr>
                                        <w:rFonts w:eastAsia="Times New Roman"/>
                                        <w:sz w:val="20"/>
                                        <w:szCs w:val="20"/>
                                      </w:rPr>
                                    </w:pPr>
                                  </w:p>
                                </w:tc>
                              </w:tr>
                            </w:tbl>
                            <w:p w:rsidR="00E76504" w:rsidRDefault="00E76504">
                              <w:pPr>
                                <w:rPr>
                                  <w:rFonts w:eastAsia="Times New Roman"/>
                                  <w:sz w:val="20"/>
                                  <w:szCs w:val="20"/>
                                </w:rPr>
                              </w:pPr>
                            </w:p>
                          </w:tc>
                          <w:tc>
                            <w:tcPr>
                              <w:tcW w:w="1300" w:type="pct"/>
                              <w:shd w:val="clear" w:color="auto" w:fill="FFFFFF"/>
                              <w:hideMark/>
                            </w:tcPr>
                            <w:tbl>
                              <w:tblPr>
                                <w:tblW w:w="5000" w:type="pct"/>
                                <w:tblCellMar>
                                  <w:left w:w="0" w:type="dxa"/>
                                  <w:right w:w="0" w:type="dxa"/>
                                </w:tblCellMar>
                                <w:tblLook w:val="04A0" w:firstRow="1" w:lastRow="0" w:firstColumn="1" w:lastColumn="0" w:noHBand="0" w:noVBand="1"/>
                              </w:tblPr>
                              <w:tblGrid>
                                <w:gridCol w:w="2316"/>
                              </w:tblGrid>
                              <w:tr w:rsidR="00E76504">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270"/>
                                    </w:tblGrid>
                                    <w:tr w:rsidR="00E76504">
                                      <w:trPr>
                                        <w:trHeight w:val="1080"/>
                                        <w:jc w:val="center"/>
                                      </w:trPr>
                                      <w:tc>
                                        <w:tcPr>
                                          <w:tcW w:w="0" w:type="auto"/>
                                          <w:vAlign w:val="center"/>
                                          <w:hideMark/>
                                        </w:tcPr>
                                        <w:p w:rsidR="00E76504" w:rsidRDefault="00E76504">
                                          <w:pPr>
                                            <w:spacing w:line="1080" w:lineRule="exact"/>
                                            <w:rPr>
                                              <w:rFonts w:eastAsia="Times New Roman"/>
                                              <w:sz w:val="108"/>
                                              <w:szCs w:val="108"/>
                                            </w:rPr>
                                          </w:pPr>
                                          <w:r>
                                            <w:rPr>
                                              <w:rFonts w:eastAsia="Times New Roman"/>
                                              <w:sz w:val="108"/>
                                              <w:szCs w:val="108"/>
                                            </w:rPr>
                                            <w:t> </w:t>
                                          </w:r>
                                        </w:p>
                                      </w:tc>
                                    </w:tr>
                                  </w:tbl>
                                  <w:tbl>
                                    <w:tblPr>
                                      <w:tblpPr w:vertAnchor="text"/>
                                      <w:tblW w:w="5000" w:type="pct"/>
                                      <w:tblCellMar>
                                        <w:left w:w="0" w:type="dxa"/>
                                        <w:right w:w="0" w:type="dxa"/>
                                      </w:tblCellMar>
                                      <w:tblLook w:val="04A0" w:firstRow="1" w:lastRow="0" w:firstColumn="1" w:lastColumn="0" w:noHBand="0" w:noVBand="1"/>
                                    </w:tblPr>
                                    <w:tblGrid>
                                      <w:gridCol w:w="1716"/>
                                    </w:tblGrid>
                                    <w:tr w:rsidR="00E76504">
                                      <w:tc>
                                        <w:tcPr>
                                          <w:tcW w:w="0" w:type="auto"/>
                                          <w:vAlign w:val="center"/>
                                          <w:hideMark/>
                                        </w:tcPr>
                                        <w:p w:rsidR="00E76504" w:rsidRDefault="00E76504">
                                          <w:pPr>
                                            <w:pStyle w:val="NormalWeb"/>
                                            <w:spacing w:before="0" w:beforeAutospacing="0" w:after="0" w:afterAutospacing="0" w:line="330" w:lineRule="exact"/>
                                            <w:rPr>
                                              <w:rFonts w:ascii="Arial" w:hAnsi="Arial" w:cs="Arial"/>
                                              <w:color w:val="393939"/>
                                              <w:sz w:val="26"/>
                                              <w:szCs w:val="26"/>
                                            </w:rPr>
                                          </w:pPr>
                                          <w:r>
                                            <w:rPr>
                                              <w:rFonts w:ascii="Arial" w:hAnsi="Arial" w:cs="Arial"/>
                                              <w:color w:val="393939"/>
                                              <w:sz w:val="18"/>
                                              <w:szCs w:val="18"/>
                                            </w:rPr>
                                            <w:t>127 rue de Grenelle</w:t>
                                          </w:r>
                                        </w:p>
                                        <w:p w:rsidR="00E76504" w:rsidRDefault="00E76504">
                                          <w:pPr>
                                            <w:pStyle w:val="NormalWeb"/>
                                            <w:spacing w:before="0" w:beforeAutospacing="0" w:after="0" w:afterAutospacing="0" w:line="330" w:lineRule="exact"/>
                                            <w:rPr>
                                              <w:rFonts w:ascii="Arial" w:hAnsi="Arial" w:cs="Arial"/>
                                              <w:color w:val="393939"/>
                                              <w:sz w:val="26"/>
                                              <w:szCs w:val="26"/>
                                            </w:rPr>
                                          </w:pPr>
                                          <w:r>
                                            <w:rPr>
                                              <w:rFonts w:ascii="Arial" w:hAnsi="Arial" w:cs="Arial"/>
                                              <w:color w:val="393939"/>
                                              <w:sz w:val="18"/>
                                              <w:szCs w:val="18"/>
                                            </w:rPr>
                                            <w:t>75007 PARIS</w:t>
                                          </w:r>
                                        </w:p>
                                      </w:tc>
                                    </w:tr>
                                  </w:tbl>
                                  <w:p w:rsidR="00E76504" w:rsidRDefault="00E76504">
                                    <w:pPr>
                                      <w:rPr>
                                        <w:rFonts w:eastAsia="Times New Roman"/>
                                        <w:sz w:val="20"/>
                                        <w:szCs w:val="20"/>
                                      </w:rPr>
                                    </w:pPr>
                                  </w:p>
                                </w:tc>
                              </w:tr>
                            </w:tbl>
                            <w:p w:rsidR="00E76504" w:rsidRDefault="00E76504">
                              <w:pPr>
                                <w:rPr>
                                  <w:rFonts w:eastAsia="Times New Roman"/>
                                  <w:sz w:val="20"/>
                                  <w:szCs w:val="20"/>
                                </w:rPr>
                              </w:pPr>
                            </w:p>
                          </w:tc>
                        </w:tr>
                      </w:tbl>
                      <w:p w:rsidR="00E76504" w:rsidRDefault="00E76504">
                        <w:pPr>
                          <w:jc w:val="center"/>
                          <w:rPr>
                            <w:rFonts w:eastAsia="Times New Roman"/>
                            <w:sz w:val="20"/>
                            <w:szCs w:val="20"/>
                          </w:rPr>
                        </w:pPr>
                      </w:p>
                    </w:tc>
                  </w:tr>
                </w:tbl>
                <w:p w:rsidR="00E76504" w:rsidRDefault="00E76504">
                  <w:pPr>
                    <w:jc w:val="center"/>
                    <w:rPr>
                      <w:rFonts w:eastAsia="Times New Roman"/>
                      <w:sz w:val="20"/>
                      <w:szCs w:val="20"/>
                    </w:rPr>
                  </w:pPr>
                </w:p>
              </w:tc>
              <w:tc>
                <w:tcPr>
                  <w:tcW w:w="150" w:type="dxa"/>
                  <w:shd w:val="clear" w:color="auto" w:fill="FFFFFF"/>
                  <w:vAlign w:val="center"/>
                  <w:hideMark/>
                </w:tcPr>
                <w:p w:rsidR="00E76504" w:rsidRDefault="00E76504">
                  <w:pPr>
                    <w:rPr>
                      <w:rFonts w:eastAsia="Times New Roman"/>
                      <w:sz w:val="20"/>
                      <w:szCs w:val="20"/>
                    </w:rPr>
                  </w:pPr>
                </w:p>
              </w:tc>
            </w:tr>
          </w:tbl>
          <w:p w:rsidR="00E76504" w:rsidRDefault="00E76504">
            <w:pPr>
              <w:rPr>
                <w:rFonts w:eastAsia="Times New Roman"/>
                <w:sz w:val="20"/>
                <w:szCs w:val="20"/>
              </w:rPr>
            </w:pPr>
          </w:p>
        </w:tc>
      </w:tr>
      <w:tr w:rsidR="00E76504" w:rsidTr="00E76504">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9"/>
              <w:gridCol w:w="131"/>
            </w:tblGrid>
            <w:tr w:rsidR="00E76504">
              <w:tc>
                <w:tcPr>
                  <w:tcW w:w="150" w:type="dxa"/>
                  <w:shd w:val="clear" w:color="auto" w:fill="FFFFFF"/>
                  <w:vAlign w:val="center"/>
                  <w:hideMark/>
                </w:tcPr>
                <w:p w:rsidR="00E76504" w:rsidRDefault="00E76504">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9"/>
                  </w:tblGrid>
                  <w:tr w:rsidR="00E76504">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9"/>
                        </w:tblGrid>
                        <w:tr w:rsidR="00E76504">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9"/>
                              </w:tblGrid>
                              <w:tr w:rsidR="00E76504">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75"/>
                                    </w:tblGrid>
                                    <w:tr w:rsidR="00E76504">
                                      <w:trPr>
                                        <w:trHeight w:val="300"/>
                                        <w:jc w:val="center"/>
                                      </w:trPr>
                                      <w:tc>
                                        <w:tcPr>
                                          <w:tcW w:w="0" w:type="auto"/>
                                          <w:vAlign w:val="center"/>
                                          <w:hideMark/>
                                        </w:tcPr>
                                        <w:p w:rsidR="00E76504" w:rsidRDefault="00E76504">
                                          <w:pPr>
                                            <w:spacing w:line="300" w:lineRule="exact"/>
                                            <w:rPr>
                                              <w:rFonts w:eastAsia="Times New Roman"/>
                                              <w:sz w:val="30"/>
                                              <w:szCs w:val="30"/>
                                            </w:rPr>
                                          </w:pPr>
                                          <w:r>
                                            <w:rPr>
                                              <w:rFonts w:eastAsia="Times New Roman"/>
                                              <w:sz w:val="30"/>
                                              <w:szCs w:val="30"/>
                                            </w:rPr>
                                            <w:t> </w:t>
                                          </w:r>
                                        </w:p>
                                      </w:tc>
                                    </w:tr>
                                  </w:tbl>
                                  <w:tbl>
                                    <w:tblPr>
                                      <w:tblpPr w:vertAnchor="text"/>
                                      <w:tblW w:w="5000" w:type="pct"/>
                                      <w:tblCellMar>
                                        <w:left w:w="0" w:type="dxa"/>
                                        <w:right w:w="0" w:type="dxa"/>
                                      </w:tblCellMar>
                                      <w:tblLook w:val="04A0" w:firstRow="1" w:lastRow="0" w:firstColumn="1" w:lastColumn="0" w:noHBand="0" w:noVBand="1"/>
                                    </w:tblPr>
                                    <w:tblGrid>
                                      <w:gridCol w:w="8209"/>
                                    </w:tblGrid>
                                    <w:tr w:rsidR="00E76504">
                                      <w:tc>
                                        <w:tcPr>
                                          <w:tcW w:w="0" w:type="auto"/>
                                          <w:vAlign w:val="center"/>
                                          <w:hideMark/>
                                        </w:tcPr>
                                        <w:p w:rsidR="00E76504" w:rsidRDefault="00E76504">
                                          <w:pPr>
                                            <w:pStyle w:val="NormalWeb"/>
                                            <w:spacing w:before="0" w:beforeAutospacing="0" w:after="0" w:afterAutospacing="0" w:line="225" w:lineRule="exact"/>
                                            <w:jc w:val="center"/>
                                            <w:rPr>
                                              <w:rFonts w:ascii="Arial" w:hAnsi="Arial" w:cs="Arial"/>
                                              <w:color w:val="393939"/>
                                              <w:sz w:val="26"/>
                                              <w:szCs w:val="26"/>
                                            </w:rPr>
                                          </w:pPr>
                                          <w:r>
                                            <w:rPr>
                                              <w:rFonts w:ascii="Arial" w:hAnsi="Arial" w:cs="Arial"/>
                                              <w:color w:val="393939"/>
                                              <w:sz w:val="17"/>
                                              <w:szCs w:val="17"/>
                                            </w:rPr>
                                            <w:t xml:space="preserve">Conformément à la loi informatique et libertés du 06/01/1978 (art.27) et au Règlement Général sur la Protection des Données (Règlement UE 2016/679) ou « RGPD », vous disposez d'un droit d'accès et de rectification des données vous concernant. Vous pouvez exercer vos droits en adressant un e-mail à l’adresse </w:t>
                                          </w:r>
                                          <w:hyperlink r:id="rId9" w:history="1">
                                            <w:r>
                                              <w:rPr>
                                                <w:rStyle w:val="Lienhypertexte"/>
                                                <w:rFonts w:ascii="Arial" w:hAnsi="Arial" w:cs="Arial"/>
                                                <w:sz w:val="17"/>
                                                <w:szCs w:val="17"/>
                                              </w:rPr>
                                              <w:t>DDC-RGPD-CAB@ddc.social.gouv.fr</w:t>
                                            </w:r>
                                          </w:hyperlink>
                                          <w:r>
                                            <w:rPr>
                                              <w:rFonts w:ascii="Arial" w:hAnsi="Arial" w:cs="Arial"/>
                                              <w:color w:val="393939"/>
                                              <w:sz w:val="17"/>
                                              <w:szCs w:val="17"/>
                                            </w:rPr>
                                            <w:t>.</w:t>
                                          </w:r>
                                        </w:p>
                                      </w:tc>
                                    </w:tr>
                                  </w:tbl>
                                  <w:p w:rsidR="00E76504" w:rsidRDefault="00E76504">
                                    <w:pPr>
                                      <w:rPr>
                                        <w:rFonts w:eastAsia="Times New Roman"/>
                                        <w:sz w:val="20"/>
                                        <w:szCs w:val="20"/>
                                      </w:rPr>
                                    </w:pPr>
                                  </w:p>
                                </w:tc>
                              </w:tr>
                            </w:tbl>
                            <w:p w:rsidR="00E76504" w:rsidRDefault="00E76504">
                              <w:pPr>
                                <w:rPr>
                                  <w:rFonts w:eastAsia="Times New Roman"/>
                                  <w:sz w:val="20"/>
                                  <w:szCs w:val="20"/>
                                </w:rPr>
                              </w:pPr>
                            </w:p>
                          </w:tc>
                        </w:tr>
                      </w:tbl>
                      <w:p w:rsidR="00E76504" w:rsidRDefault="00E76504">
                        <w:pPr>
                          <w:jc w:val="center"/>
                          <w:rPr>
                            <w:rFonts w:eastAsia="Times New Roman"/>
                            <w:sz w:val="20"/>
                            <w:szCs w:val="20"/>
                          </w:rPr>
                        </w:pPr>
                      </w:p>
                    </w:tc>
                  </w:tr>
                </w:tbl>
                <w:p w:rsidR="00E76504" w:rsidRDefault="00E76504">
                  <w:pPr>
                    <w:jc w:val="center"/>
                    <w:rPr>
                      <w:rFonts w:eastAsia="Times New Roman"/>
                      <w:sz w:val="20"/>
                      <w:szCs w:val="20"/>
                    </w:rPr>
                  </w:pPr>
                </w:p>
              </w:tc>
              <w:tc>
                <w:tcPr>
                  <w:tcW w:w="150" w:type="dxa"/>
                  <w:shd w:val="clear" w:color="auto" w:fill="FFFFFF"/>
                  <w:vAlign w:val="center"/>
                  <w:hideMark/>
                </w:tcPr>
                <w:p w:rsidR="00E76504" w:rsidRDefault="00E76504">
                  <w:pPr>
                    <w:rPr>
                      <w:rFonts w:eastAsia="Times New Roman"/>
                      <w:sz w:val="20"/>
                      <w:szCs w:val="20"/>
                    </w:rPr>
                  </w:pPr>
                </w:p>
              </w:tc>
            </w:tr>
          </w:tbl>
          <w:p w:rsidR="00E76504" w:rsidRDefault="00E76504">
            <w:pPr>
              <w:rPr>
                <w:rFonts w:eastAsia="Times New Roman"/>
                <w:sz w:val="20"/>
                <w:szCs w:val="20"/>
              </w:rPr>
            </w:pPr>
          </w:p>
        </w:tc>
      </w:tr>
    </w:tbl>
    <w:p w:rsidR="00E76504" w:rsidRDefault="00E76504" w:rsidP="00E76504">
      <w:pPr>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9072"/>
      </w:tblGrid>
      <w:tr w:rsidR="00E76504" w:rsidTr="00E76504">
        <w:trPr>
          <w:tblCellSpacing w:w="0" w:type="dxa"/>
        </w:trPr>
        <w:tc>
          <w:tcPr>
            <w:tcW w:w="0" w:type="auto"/>
            <w:vAlign w:val="center"/>
          </w:tcPr>
          <w:tbl>
            <w:tblPr>
              <w:tblW w:w="0" w:type="auto"/>
              <w:tblCellMar>
                <w:left w:w="0" w:type="dxa"/>
                <w:right w:w="0" w:type="dxa"/>
              </w:tblCellMar>
              <w:tblLook w:val="04A0" w:firstRow="1" w:lastRow="0" w:firstColumn="1" w:lastColumn="0" w:noHBand="0" w:noVBand="1"/>
            </w:tblPr>
            <w:tblGrid>
              <w:gridCol w:w="133"/>
              <w:gridCol w:w="8806"/>
              <w:gridCol w:w="133"/>
            </w:tblGrid>
            <w:tr w:rsidR="00E76504">
              <w:tc>
                <w:tcPr>
                  <w:tcW w:w="150" w:type="dxa"/>
                  <w:shd w:val="clear" w:color="auto" w:fill="FFFFFF"/>
                  <w:vAlign w:val="center"/>
                  <w:hideMark/>
                </w:tcPr>
                <w:p w:rsidR="00E76504" w:rsidRDefault="00E76504">
                  <w:pPr>
                    <w:rPr>
                      <w:rFonts w:eastAsia="Times New Roman"/>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E76504">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E76504">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E76504">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E76504">
                                      <w:tc>
                                        <w:tcPr>
                                          <w:tcW w:w="0" w:type="auto"/>
                                          <w:vAlign w:val="center"/>
                                          <w:hideMark/>
                                        </w:tcPr>
                                        <w:p w:rsidR="00E76504" w:rsidRDefault="00E76504">
                                          <w:pPr>
                                            <w:pStyle w:val="NormalWeb"/>
                                            <w:spacing w:before="0" w:beforeAutospacing="0" w:after="0" w:afterAutospacing="0" w:line="390" w:lineRule="exact"/>
                                            <w:jc w:val="center"/>
                                            <w:rPr>
                                              <w:rFonts w:ascii="Arial" w:hAnsi="Arial" w:cs="Arial"/>
                                              <w:color w:val="393939"/>
                                              <w:sz w:val="26"/>
                                              <w:szCs w:val="26"/>
                                            </w:rPr>
                                          </w:pPr>
                                          <w:hyperlink r:id="rId10" w:tgtFrame="_blank" w:tooltip="Désabonnement" w:history="1">
                                            <w:r>
                                              <w:rPr>
                                                <w:rStyle w:val="Lienhypertexte"/>
                                                <w:rFonts w:ascii="Arial" w:hAnsi="Arial" w:cs="Arial"/>
                                                <w:color w:val="0595D6"/>
                                                <w:sz w:val="20"/>
                                                <w:szCs w:val="20"/>
                                              </w:rPr>
                                              <w:t>Cliquez sur ce lien pour vous désabonner</w:t>
                                            </w:r>
                                          </w:hyperlink>
                                        </w:p>
                                      </w:tc>
                                    </w:tr>
                                  </w:tbl>
                                  <w:p w:rsidR="00E76504" w:rsidRDefault="00E76504">
                                    <w:pPr>
                                      <w:rPr>
                                        <w:rFonts w:eastAsia="Times New Roman"/>
                                        <w:sz w:val="20"/>
                                        <w:szCs w:val="20"/>
                                      </w:rPr>
                                    </w:pPr>
                                  </w:p>
                                </w:tc>
                              </w:tr>
                            </w:tbl>
                            <w:p w:rsidR="00E76504" w:rsidRDefault="00E76504">
                              <w:pPr>
                                <w:rPr>
                                  <w:rFonts w:eastAsia="Times New Roman"/>
                                  <w:sz w:val="20"/>
                                  <w:szCs w:val="20"/>
                                </w:rPr>
                              </w:pPr>
                            </w:p>
                          </w:tc>
                        </w:tr>
                      </w:tbl>
                      <w:p w:rsidR="00E76504" w:rsidRDefault="00E76504">
                        <w:pPr>
                          <w:jc w:val="center"/>
                          <w:rPr>
                            <w:rFonts w:eastAsia="Times New Roman"/>
                            <w:sz w:val="20"/>
                            <w:szCs w:val="20"/>
                          </w:rPr>
                        </w:pPr>
                      </w:p>
                    </w:tc>
                  </w:tr>
                </w:tbl>
                <w:p w:rsidR="00E76504" w:rsidRDefault="00E76504">
                  <w:pPr>
                    <w:jc w:val="center"/>
                    <w:rPr>
                      <w:rFonts w:eastAsia="Times New Roman"/>
                      <w:sz w:val="20"/>
                      <w:szCs w:val="20"/>
                    </w:rPr>
                  </w:pPr>
                </w:p>
              </w:tc>
              <w:tc>
                <w:tcPr>
                  <w:tcW w:w="150" w:type="dxa"/>
                  <w:shd w:val="clear" w:color="auto" w:fill="FFFFFF"/>
                  <w:vAlign w:val="center"/>
                  <w:hideMark/>
                </w:tcPr>
                <w:p w:rsidR="00E76504" w:rsidRDefault="00E76504">
                  <w:pPr>
                    <w:rPr>
                      <w:rFonts w:eastAsia="Times New Roman"/>
                      <w:sz w:val="20"/>
                      <w:szCs w:val="20"/>
                    </w:rPr>
                  </w:pPr>
                </w:p>
              </w:tc>
            </w:tr>
          </w:tbl>
          <w:p w:rsidR="00E76504" w:rsidRDefault="00E76504">
            <w:pPr>
              <w:rPr>
                <w:rFonts w:eastAsia="Times New Roman"/>
                <w:vanish/>
              </w:rPr>
            </w:pPr>
          </w:p>
          <w:tbl>
            <w:tblPr>
              <w:tblW w:w="5000" w:type="pct"/>
              <w:tblCellMar>
                <w:left w:w="0" w:type="dxa"/>
                <w:right w:w="0" w:type="dxa"/>
              </w:tblCellMar>
              <w:tblLook w:val="04A0" w:firstRow="1" w:lastRow="0" w:firstColumn="1" w:lastColumn="0" w:noHBand="0" w:noVBand="1"/>
            </w:tblPr>
            <w:tblGrid>
              <w:gridCol w:w="9072"/>
            </w:tblGrid>
            <w:tr w:rsidR="00E76504">
              <w:trPr>
                <w:trHeight w:val="150"/>
              </w:trPr>
              <w:tc>
                <w:tcPr>
                  <w:tcW w:w="9750" w:type="dxa"/>
                  <w:shd w:val="clear" w:color="auto" w:fill="FFFFFF"/>
                  <w:tcMar>
                    <w:top w:w="0" w:type="dxa"/>
                    <w:left w:w="150" w:type="dxa"/>
                    <w:bottom w:w="0" w:type="dxa"/>
                    <w:right w:w="150" w:type="dxa"/>
                  </w:tcMar>
                  <w:vAlign w:val="center"/>
                  <w:hideMark/>
                </w:tcPr>
                <w:p w:rsidR="00E76504" w:rsidRDefault="00E76504">
                  <w:pPr>
                    <w:spacing w:line="150" w:lineRule="exact"/>
                    <w:rPr>
                      <w:rFonts w:eastAsia="Times New Roman"/>
                      <w:sz w:val="15"/>
                      <w:szCs w:val="15"/>
                    </w:rPr>
                  </w:pPr>
                  <w:r>
                    <w:rPr>
                      <w:rFonts w:eastAsia="Times New Roman"/>
                      <w:sz w:val="15"/>
                      <w:szCs w:val="15"/>
                    </w:rPr>
                    <w:t> </w:t>
                  </w:r>
                </w:p>
              </w:tc>
            </w:tr>
          </w:tbl>
          <w:p w:rsidR="00E76504" w:rsidRDefault="00E76504">
            <w:pPr>
              <w:rPr>
                <w:rFonts w:eastAsia="Times New Roman"/>
                <w:sz w:val="20"/>
                <w:szCs w:val="20"/>
              </w:rPr>
            </w:pPr>
          </w:p>
        </w:tc>
      </w:tr>
    </w:tbl>
    <w:p w:rsidR="003E4B13" w:rsidRDefault="00E76504">
      <w:bookmarkStart w:id="0" w:name="_GoBack"/>
      <w:bookmarkEnd w:id="0"/>
    </w:p>
    <w:sectPr w:rsidR="003E4B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F799A"/>
    <w:multiLevelType w:val="multilevel"/>
    <w:tmpl w:val="977E29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6C26DD"/>
    <w:multiLevelType w:val="multilevel"/>
    <w:tmpl w:val="6A32A2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4D3"/>
    <w:rsid w:val="004D703D"/>
    <w:rsid w:val="00D67CD5"/>
    <w:rsid w:val="00E014D3"/>
    <w:rsid w:val="00E765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E77E14-D113-44B2-BE28-283638A2C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504"/>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76504"/>
    <w:rPr>
      <w:color w:val="0000FF"/>
      <w:u w:val="single"/>
    </w:rPr>
  </w:style>
  <w:style w:type="paragraph" w:styleId="NormalWeb">
    <w:name w:val="Normal (Web)"/>
    <w:basedOn w:val="Normal"/>
    <w:uiPriority w:val="99"/>
    <w:semiHidden/>
    <w:unhideWhenUsed/>
    <w:rsid w:val="00E76504"/>
    <w:pPr>
      <w:spacing w:before="100" w:beforeAutospacing="1" w:after="100" w:afterAutospacing="1"/>
    </w:pPr>
  </w:style>
  <w:style w:type="character" w:styleId="lev">
    <w:name w:val="Strong"/>
    <w:basedOn w:val="Policepardfaut"/>
    <w:uiPriority w:val="22"/>
    <w:qFormat/>
    <w:rsid w:val="00E76504"/>
    <w:rPr>
      <w:b/>
      <w:bCs/>
    </w:rPr>
  </w:style>
  <w:style w:type="character" w:styleId="Accentuation">
    <w:name w:val="Emphasis"/>
    <w:basedOn w:val="Policepardfaut"/>
    <w:uiPriority w:val="20"/>
    <w:qFormat/>
    <w:rsid w:val="00E765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58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ye.diffusion.social.gouv.fr/c?p=wAbNAurDxBAHFtCWEhsoQ1zQruDQj9CR0IzQui9exBBl71pR-BxL0KfQmdC30J3QwVHQrtDfBNkwbWFpbHRvOmNvbW11bmljYXRpb24tcmV0cmFpdGVzQHJldHJhaXRlcy5nb3V2LmZyuDVhNTg3M2VkYjg1YjUzMGRhODRkMjNmN7g2MTIzOTQxNDVlMDYwZjQ0ZTQ1Y2I3OTLAtk42Q19xbnkwUWVtR2F4WVpHOE5TR3e8ZXllLmRpZmZ1c2lvbi5zb2NpYWwuZ291di5mcsQUfhUXNtDE0No30KBD0LfQldDJ0KPQv9DMMUPQt9DV0N4" TargetMode="External"/><Relationship Id="rId3" Type="http://schemas.openxmlformats.org/officeDocument/2006/relationships/settings" Target="settings.xml"/><Relationship Id="rId7" Type="http://schemas.openxmlformats.org/officeDocument/2006/relationships/hyperlink" Target="https://eye.diffusion.social.gouv.fr/c?p=wAbNAurDxBAHFtCWEhsoQ1zQruDQj9CR0IzQui9exBBL0L4_E9Ck7E3QpNCK8e9C5NDSX9CM2SdtYWlsdG86cHJlZi1jb21tdW5pY2F0aW9uQHNvbW1lLmdvdXYuZnK4NWE1ODczZWRiODViNTMwZGE4NGQyM2Y3uDYxMjM5NDE0NWUwNjBmNDRlNDVjYjc5MsC2TjZDX3FueTBRZW1HYXhZWkc4TlNHd7xleWUuZGlmZnVzaW9uLnNvY2lhbC5nb3V2LmZyxBR-FRc20MTQ2jfQoEPQt9CV0MnQo9C_0MwxQ9C30NXQ3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eye.diffusion.social.gouv.fr/m2?r=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" TargetMode="External"/><Relationship Id="rId10" Type="http://schemas.openxmlformats.org/officeDocument/2006/relationships/hyperlink" Target="https://eye.diffusion.social.gouv.fr/v3/r/USBSHOW/84/5a5873edb85b530da84d23f7/N6C_qny0QemGaxYZG8NSGw/BxaWEhsoQ1yu4I-RjLovXg/612394145e060f44e45cb792?email=sec.chefcab.retraites@retraites.gouv.fr&amp;adm=communication-retraites@retraites.gouv.fr" TargetMode="External"/><Relationship Id="rId4" Type="http://schemas.openxmlformats.org/officeDocument/2006/relationships/webSettings" Target="webSettings.xml"/><Relationship Id="rId9" Type="http://schemas.openxmlformats.org/officeDocument/2006/relationships/hyperlink" Target="mailto:DDC-RGPD-CAB@ddc.social.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834</Words>
  <Characters>4590</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HUET, Emmanuelle (CAB/RETRAITES)</dc:creator>
  <cp:keywords/>
  <dc:description/>
  <cp:lastModifiedBy>HUET, Emmanuelle (CAB/RETRAITES)</cp:lastModifiedBy>
  <cp:revision>2</cp:revision>
  <dcterms:created xsi:type="dcterms:W3CDTF">2021-10-22T13:39:00Z</dcterms:created>
  <dcterms:modified xsi:type="dcterms:W3CDTF">2021-10-22T13:39:00Z</dcterms:modified>
</cp:coreProperties>
</file>