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8"/>
              <w:gridCol w:w="134"/>
            </w:tblGrid>
            <w:tr w:rsidR="00E06259" w:rsidRPr="00E06259">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E06259" w:rsidRPr="00E0625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E06259" w:rsidRPr="00E0625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8"/>
                              </w:tblGrid>
                              <w:tr w:rsidR="00E06259" w:rsidRPr="00E06259">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210" w:lineRule="atLeast"/>
                                            <w:jc w:val="center"/>
                                            <w:rPr>
                                              <w:rFonts w:ascii="Arial" w:eastAsia="Times New Roman" w:hAnsi="Arial" w:cs="Arial"/>
                                              <w:color w:val="156BA5"/>
                                              <w:sz w:val="20"/>
                                              <w:szCs w:val="20"/>
                                              <w:lang w:eastAsia="fr-FR"/>
                                            </w:rPr>
                                          </w:pPr>
                                          <w:r w:rsidRPr="00E06259">
                                            <w:rPr>
                                              <w:rFonts w:ascii="Arial" w:eastAsia="Times New Roman" w:hAnsi="Arial" w:cs="Arial"/>
                                              <w:color w:val="156BA5"/>
                                              <w:sz w:val="20"/>
                                              <w:szCs w:val="20"/>
                                              <w:lang w:eastAsia="fr-FR"/>
                                            </w:rPr>
                                            <w:t>Si ce message ne s’affiche pas correctement, </w:t>
                                          </w:r>
                                          <w:hyperlink r:id="rId4" w:tgtFrame="_blank" w:history="1">
                                            <w:r w:rsidRPr="00E06259">
                                              <w:rPr>
                                                <w:rFonts w:ascii="Arial" w:eastAsia="Times New Roman" w:hAnsi="Arial" w:cs="Arial"/>
                                                <w:color w:val="156BA5"/>
                                                <w:sz w:val="20"/>
                                                <w:szCs w:val="20"/>
                                                <w:u w:val="single"/>
                                                <w:bdr w:val="none" w:sz="0" w:space="0" w:color="auto" w:frame="1"/>
                                                <w:lang w:eastAsia="fr-FR"/>
                                              </w:rPr>
                                              <w:t>cliquez ici</w:t>
                                            </w:r>
                                          </w:hyperlink>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E06259" w:rsidRPr="00E0625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E06259" w:rsidRPr="00E06259" w:rsidRDefault="00E06259" w:rsidP="00E06259">
                  <w:pPr>
                    <w:spacing w:after="0" w:line="150" w:lineRule="atLeast"/>
                    <w:rPr>
                      <w:rFonts w:ascii="Times New Roman" w:eastAsia="Times New Roman" w:hAnsi="Times New Roman" w:cs="Times New Roman"/>
                      <w:sz w:val="15"/>
                      <w:szCs w:val="15"/>
                      <w:lang w:eastAsia="fr-FR"/>
                    </w:rPr>
                  </w:pPr>
                  <w:r w:rsidRPr="00E06259">
                    <w:rPr>
                      <w:rFonts w:ascii="Times New Roman" w:eastAsia="Times New Roman" w:hAnsi="Times New Roman" w:cs="Times New Roman"/>
                      <w:sz w:val="15"/>
                      <w:szCs w:val="15"/>
                      <w:lang w:eastAsia="fr-FR"/>
                    </w:rPr>
                    <w:t> </w:t>
                  </w:r>
                </w:p>
              </w:tc>
            </w:tr>
          </w:tbl>
          <w:p w:rsidR="00E06259" w:rsidRPr="00E06259" w:rsidRDefault="00E06259" w:rsidP="00E06259">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2"/>
              <w:gridCol w:w="8827"/>
              <w:gridCol w:w="123"/>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7"/>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E06259" w:rsidRPr="00E0625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7"/>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7"/>
                                    </w:tblGrid>
                                    <w:tr w:rsidR="00E06259" w:rsidRPr="00E06259">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290"/>
                                          </w:tblGrid>
                                          <w:tr w:rsidR="00E06259" w:rsidRPr="00E06259">
                                            <w:tc>
                                              <w:tcPr>
                                                <w:tcW w:w="0" w:type="auto"/>
                                                <w:tcBorders>
                                                  <w:top w:val="nil"/>
                                                  <w:left w:val="nil"/>
                                                  <w:bottom w:val="nil"/>
                                                  <w:right w:val="nil"/>
                                                </w:tcBorders>
                                                <w:vAlign w:val="center"/>
                                                <w:hideMark/>
                                              </w:tcPr>
                                              <w:p w:rsidR="00E06259" w:rsidRPr="00E06259" w:rsidRDefault="00E06259" w:rsidP="00E06259">
                                                <w:pPr>
                                                  <w:spacing w:after="0" w:line="0" w:lineRule="atLeast"/>
                                                  <w:rPr>
                                                    <w:rFonts w:ascii="Times New Roman" w:eastAsia="Times New Roman" w:hAnsi="Times New Roman" w:cs="Times New Roman"/>
                                                    <w:sz w:val="2"/>
                                                    <w:szCs w:val="2"/>
                                                    <w:lang w:eastAsia="fr-FR"/>
                                                  </w:rPr>
                                                </w:pPr>
                                                <w:r w:rsidRPr="00E06259">
                                                  <w:rPr>
                                                    <w:noProof/>
                                                    <w:lang w:eastAsia="fr-FR"/>
                                                  </w:rPr>
                                                  <w:drawing>
                                                    <wp:inline distT="0" distB="0" distL="0" distR="0" wp14:anchorId="28EF6D5D" wp14:editId="509D5278">
                                                      <wp:extent cx="2719548" cy="1798820"/>
                                                      <wp:effectExtent l="0" t="0" r="5080" b="0"/>
                                                      <wp:docPr id="1" name="Image 1" descr="C:\Users\aurelie.soulard-aman\AppData\Local\Microsoft\Windows\INetCache\Content.MSO\EB499B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man\AppData\Local\Microsoft\Windows\INetCache\Content.MSO\EB499B9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7335" cy="1810585"/>
                                                              </a:xfrm>
                                                              <a:prstGeom prst="rect">
                                                                <a:avLst/>
                                                              </a:prstGeom>
                                                              <a:noFill/>
                                                              <a:ln>
                                                                <a:noFill/>
                                                              </a:ln>
                                                            </pic:spPr>
                                                          </pic:pic>
                                                        </a:graphicData>
                                                      </a:graphic>
                                                    </wp:inline>
                                                  </w:drawing>
                                                </w: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E06259" w:rsidRPr="00E0625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6"/>
                                              <w:szCs w:val="26"/>
                                              <w:bdr w:val="none" w:sz="0" w:space="0" w:color="auto" w:frame="1"/>
                                              <w:lang w:eastAsia="fr-FR"/>
                                            </w:rPr>
                                            <w:t>Note aux rédactions</w:t>
                                          </w:r>
                                        </w:p>
                                        <w:p w:rsidR="00E06259" w:rsidRPr="00E06259" w:rsidRDefault="00E06259" w:rsidP="00E06259">
                                          <w:pPr>
                                            <w:spacing w:after="0" w:line="390" w:lineRule="atLeast"/>
                                            <w:jc w:val="right"/>
                                            <w:rPr>
                                              <w:rFonts w:ascii="Arial" w:eastAsia="Times New Roman" w:hAnsi="Arial" w:cs="Arial"/>
                                              <w:color w:val="393939"/>
                                              <w:sz w:val="26"/>
                                              <w:szCs w:val="26"/>
                                              <w:lang w:eastAsia="fr-FR"/>
                                            </w:rPr>
                                          </w:pPr>
                                          <w:r w:rsidRPr="00E06259">
                                            <w:rPr>
                                              <w:rFonts w:ascii="Arial" w:eastAsia="Times New Roman" w:hAnsi="Arial" w:cs="Arial"/>
                                              <w:b/>
                                              <w:bCs/>
                                              <w:i/>
                                              <w:iCs/>
                                              <w:color w:val="393939"/>
                                              <w:sz w:val="21"/>
                                              <w:szCs w:val="21"/>
                                              <w:bdr w:val="none" w:sz="0" w:space="0" w:color="auto" w:frame="1"/>
                                              <w:lang w:eastAsia="fr-FR"/>
                                            </w:rPr>
                                            <w:t>Paris, le 15 septembre 2021</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Laurent PIETRASZEWSKI</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Secrétaire d'État auprès de la ministre du Travail,</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proofErr w:type="gramStart"/>
                                          <w:r w:rsidRPr="00E06259">
                                            <w:rPr>
                                              <w:rFonts w:ascii="Arial" w:eastAsia="Times New Roman" w:hAnsi="Arial" w:cs="Arial"/>
                                              <w:b/>
                                              <w:bCs/>
                                              <w:color w:val="393939"/>
                                              <w:sz w:val="21"/>
                                              <w:szCs w:val="21"/>
                                              <w:bdr w:val="none" w:sz="0" w:space="0" w:color="auto" w:frame="1"/>
                                              <w:lang w:eastAsia="fr-FR"/>
                                            </w:rPr>
                                            <w:t>de</w:t>
                                          </w:r>
                                          <w:proofErr w:type="gramEnd"/>
                                          <w:r w:rsidRPr="00E06259">
                                            <w:rPr>
                                              <w:rFonts w:ascii="Arial" w:eastAsia="Times New Roman" w:hAnsi="Arial" w:cs="Arial"/>
                                              <w:b/>
                                              <w:bCs/>
                                              <w:color w:val="393939"/>
                                              <w:sz w:val="21"/>
                                              <w:szCs w:val="21"/>
                                              <w:bdr w:val="none" w:sz="0" w:space="0" w:color="auto" w:frame="1"/>
                                              <w:lang w:eastAsia="fr-FR"/>
                                            </w:rPr>
                                            <w:t> l'Emploi et de l'Insertion, chargé des Retraites et de la Santé au Travail,</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se rendra ce jeudi 16 septembre</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à Clermont Ferrand</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à la "Grande soirée de l'Eco" organisée par le Journal de l'Eco</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et la CCI Puy-de-Dôme Clermont Auvergne Métropole</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E06259" w:rsidRPr="00E0625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jc w:val="both"/>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xml:space="preserve">Pour limiter l'expansion de l'épidémie de covid-19, la crise sanitaire a précipité le développement de nouvelles formes d'organisations du travail. Télétravail, réunions en </w:t>
                                          </w:r>
                                          <w:proofErr w:type="spellStart"/>
                                          <w:r w:rsidRPr="00E06259">
                                            <w:rPr>
                                              <w:rFonts w:ascii="Arial" w:eastAsia="Times New Roman" w:hAnsi="Arial" w:cs="Arial"/>
                                              <w:color w:val="393939"/>
                                              <w:sz w:val="26"/>
                                              <w:szCs w:val="26"/>
                                              <w:lang w:eastAsia="fr-FR"/>
                                            </w:rPr>
                                            <w:t>distanciel</w:t>
                                          </w:r>
                                          <w:proofErr w:type="spellEnd"/>
                                          <w:r w:rsidRPr="00E06259">
                                            <w:rPr>
                                              <w:rFonts w:ascii="Arial" w:eastAsia="Times New Roman" w:hAnsi="Arial" w:cs="Arial"/>
                                              <w:color w:val="393939"/>
                                              <w:sz w:val="26"/>
                                              <w:szCs w:val="26"/>
                                              <w:lang w:eastAsia="fr-FR"/>
                                            </w:rPr>
                                            <w:t>… les entreprises ont dû s'adapter pour poursuivre leurs activités. </w:t>
                                          </w:r>
                                        </w:p>
                                        <w:p w:rsidR="00E06259" w:rsidRPr="00E06259" w:rsidRDefault="00E06259" w:rsidP="00E06259">
                                          <w:pPr>
                                            <w:spacing w:after="0" w:line="390" w:lineRule="atLeast"/>
                                            <w:jc w:val="both"/>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p w:rsidR="00E06259" w:rsidRPr="00E06259" w:rsidRDefault="00E06259" w:rsidP="00E06259">
                                          <w:pPr>
                                            <w:spacing w:after="0" w:line="390" w:lineRule="atLeast"/>
                                            <w:jc w:val="both"/>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Ces nouvelles organisations du travail seront au cœur des discussions de la Grande Soirée de l'Eco qu'organisent le Journal de l'Eco et la Chambre de commerce et d'industrie Puy-de-Dôme Clermont Auvergne Métropole ce jeudi 16 septembre à Clermont Ferrand.</w:t>
                                          </w:r>
                                        </w:p>
                                        <w:p w:rsidR="00E06259" w:rsidRPr="00E06259" w:rsidRDefault="00E06259" w:rsidP="00E06259">
                                          <w:pPr>
                                            <w:spacing w:after="0" w:line="390" w:lineRule="atLeast"/>
                                            <w:jc w:val="both"/>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p w:rsidR="00E06259" w:rsidRPr="00E06259" w:rsidRDefault="00E06259" w:rsidP="00E06259">
                                          <w:pPr>
                                            <w:spacing w:after="0" w:line="390" w:lineRule="atLeast"/>
                                            <w:jc w:val="both"/>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lastRenderedPageBreak/>
                                            <w:t xml:space="preserve">A cette occasion, Laurent </w:t>
                                          </w:r>
                                          <w:proofErr w:type="spellStart"/>
                                          <w:r w:rsidRPr="00E06259">
                                            <w:rPr>
                                              <w:rFonts w:ascii="Arial" w:eastAsia="Times New Roman" w:hAnsi="Arial" w:cs="Arial"/>
                                              <w:color w:val="393939"/>
                                              <w:sz w:val="26"/>
                                              <w:szCs w:val="26"/>
                                              <w:lang w:eastAsia="fr-FR"/>
                                            </w:rPr>
                                            <w:t>Pietraszewski</w:t>
                                          </w:r>
                                          <w:proofErr w:type="spellEnd"/>
                                          <w:r w:rsidRPr="00E06259">
                                            <w:rPr>
                                              <w:rFonts w:ascii="Arial" w:eastAsia="Times New Roman" w:hAnsi="Arial" w:cs="Arial"/>
                                              <w:color w:val="393939"/>
                                              <w:sz w:val="26"/>
                                              <w:szCs w:val="26"/>
                                              <w:lang w:eastAsia="fr-FR"/>
                                            </w:rPr>
                                            <w:t xml:space="preserve"> participera à un échange avec Marc-Alexis </w:t>
                                          </w:r>
                                          <w:proofErr w:type="spellStart"/>
                                          <w:r w:rsidRPr="00E06259">
                                            <w:rPr>
                                              <w:rFonts w:ascii="Arial" w:eastAsia="Times New Roman" w:hAnsi="Arial" w:cs="Arial"/>
                                              <w:color w:val="393939"/>
                                              <w:sz w:val="26"/>
                                              <w:szCs w:val="26"/>
                                              <w:lang w:eastAsia="fr-FR"/>
                                            </w:rPr>
                                            <w:t>Roquejoffre</w:t>
                                          </w:r>
                                          <w:proofErr w:type="spellEnd"/>
                                          <w:r w:rsidRPr="00E06259">
                                            <w:rPr>
                                              <w:rFonts w:ascii="Arial" w:eastAsia="Times New Roman" w:hAnsi="Arial" w:cs="Arial"/>
                                              <w:color w:val="393939"/>
                                              <w:sz w:val="26"/>
                                              <w:szCs w:val="26"/>
                                              <w:lang w:eastAsia="fr-FR"/>
                                            </w:rPr>
                                            <w:t xml:space="preserve">, rédacteur en chef du journal, pour évoquer les enseignements de cette crise sanitaire, les nouvelles organisations en entreprise et l'action des pouvoirs publics pour accompagner ces nouvelles réalités. Cet événement sera également l'occasion d'une rencontre avec l'athlète Adrien </w:t>
                                          </w:r>
                                          <w:proofErr w:type="spellStart"/>
                                          <w:r w:rsidRPr="00E06259">
                                            <w:rPr>
                                              <w:rFonts w:ascii="Arial" w:eastAsia="Times New Roman" w:hAnsi="Arial" w:cs="Arial"/>
                                              <w:color w:val="393939"/>
                                              <w:sz w:val="26"/>
                                              <w:szCs w:val="26"/>
                                              <w:lang w:eastAsia="fr-FR"/>
                                            </w:rPr>
                                            <w:t>Chalmin</w:t>
                                          </w:r>
                                          <w:proofErr w:type="spellEnd"/>
                                          <w:r w:rsidRPr="00E06259">
                                            <w:rPr>
                                              <w:rFonts w:ascii="Arial" w:eastAsia="Times New Roman" w:hAnsi="Arial" w:cs="Arial"/>
                                              <w:color w:val="393939"/>
                                              <w:sz w:val="26"/>
                                              <w:szCs w:val="26"/>
                                              <w:lang w:eastAsia="fr-FR"/>
                                            </w:rPr>
                                            <w:t>, de retour des Jeux paralympiques de Tokyo.</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bookmarkStart w:id="0" w:name="_GoBack"/>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E06259" w:rsidRPr="00E0625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393939"/>
                                              <w:sz w:val="21"/>
                                              <w:szCs w:val="21"/>
                                              <w:u w:val="single"/>
                                              <w:bdr w:val="none" w:sz="0" w:space="0" w:color="auto" w:frame="1"/>
                                              <w:lang w:eastAsia="fr-FR"/>
                                            </w:rPr>
                                            <w:t>Déroulé prévisionnel</w:t>
                                          </w:r>
                                          <w:r w:rsidRPr="00E06259">
                                            <w:rPr>
                                              <w:rFonts w:ascii="Arial" w:eastAsia="Times New Roman" w:hAnsi="Arial" w:cs="Arial"/>
                                              <w:color w:val="393939"/>
                                              <w:sz w:val="21"/>
                                              <w:szCs w:val="21"/>
                                              <w:bdr w:val="none" w:sz="0" w:space="0" w:color="auto" w:frame="1"/>
                                              <w:lang w:eastAsia="fr-FR"/>
                                            </w:rPr>
                                            <w:t> : </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7"/>
                        </w:tblGrid>
                        <w:tr w:rsidR="00E06259" w:rsidRPr="00E06259">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0C0C0C"/>
                                              <w:sz w:val="21"/>
                                              <w:szCs w:val="21"/>
                                              <w:bdr w:val="none" w:sz="0" w:space="0" w:color="auto" w:frame="1"/>
                                              <w:lang w:eastAsia="fr-FR"/>
                                            </w:rPr>
                                            <w:t>17h45</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7"/>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7"/>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Arrivée au Hall 32</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393939"/>
                                              <w:sz w:val="20"/>
                                              <w:szCs w:val="20"/>
                                              <w:bdr w:val="none" w:sz="0" w:space="0" w:color="auto" w:frame="1"/>
                                              <w:lang w:eastAsia="fr-FR"/>
                                            </w:rPr>
                                            <w:t>Accueil républicain - 32 rue du Clos Four - 63100 Clermont Ferrand</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E06259" w:rsidRPr="00E06259">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0C0C0C"/>
                                              <w:sz w:val="21"/>
                                              <w:szCs w:val="21"/>
                                              <w:bdr w:val="none" w:sz="0" w:space="0" w:color="auto" w:frame="1"/>
                                              <w:lang w:eastAsia="fr-FR"/>
                                            </w:rPr>
                                            <w:t>17h55</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DB0404"/>
                                              <w:sz w:val="21"/>
                                              <w:szCs w:val="21"/>
                                              <w:bdr w:val="none" w:sz="0" w:space="0" w:color="auto" w:frame="1"/>
                                              <w:lang w:eastAsia="fr-FR"/>
                                            </w:rPr>
                                            <w:t>Micro-tendu</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393939"/>
                                              <w:sz w:val="20"/>
                                              <w:szCs w:val="20"/>
                                              <w:bdr w:val="none" w:sz="0" w:space="0" w:color="auto" w:frame="1"/>
                                              <w:lang w:eastAsia="fr-FR"/>
                                            </w:rPr>
                                            <w:t>Hall 32 - salle dédiée - format salon</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EC0505"/>
                                              <w:sz w:val="20"/>
                                              <w:szCs w:val="20"/>
                                              <w:bdr w:val="none" w:sz="0" w:space="0" w:color="auto" w:frame="1"/>
                                              <w:lang w:eastAsia="fr-FR"/>
                                            </w:rPr>
                                            <w:t>Toute presse accréditée</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E06259" w:rsidRPr="00E06259">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0C0C0C"/>
                                              <w:sz w:val="21"/>
                                              <w:szCs w:val="21"/>
                                              <w:bdr w:val="none" w:sz="0" w:space="0" w:color="auto" w:frame="1"/>
                                              <w:lang w:eastAsia="fr-FR"/>
                                            </w:rPr>
                                            <w:t>18h05</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Temps réservé</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EC0505"/>
                                              <w:sz w:val="21"/>
                                              <w:szCs w:val="21"/>
                                              <w:bdr w:val="none" w:sz="0" w:space="0" w:color="auto" w:frame="1"/>
                                              <w:lang w:eastAsia="fr-FR"/>
                                            </w:rPr>
                                            <w:t>Hors-presse</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300"/>
                        </w:tblGrid>
                        <w:tr w:rsidR="00E06259" w:rsidRPr="00E06259">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0E0D0D"/>
                                              <w:sz w:val="21"/>
                                              <w:szCs w:val="21"/>
                                              <w:bdr w:val="none" w:sz="0" w:space="0" w:color="auto" w:frame="1"/>
                                              <w:lang w:eastAsia="fr-FR"/>
                                            </w:rPr>
                                            <w:t>18h45</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0"/>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0"/>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Intervention sur les nouvelles modalités d'organisation du travail, sous forme d'échanges avec M. ROQUEJOFFRE</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EC0505"/>
                                              <w:sz w:val="21"/>
                                              <w:szCs w:val="21"/>
                                              <w:bdr w:val="none" w:sz="0" w:space="0" w:color="auto" w:frame="1"/>
                                              <w:lang w:eastAsia="fr-FR"/>
                                            </w:rPr>
                                            <w:t>Toute presse accréditée</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7"/>
                        </w:tblGrid>
                        <w:tr w:rsidR="00E06259" w:rsidRPr="00E06259">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0E0D0D"/>
                                              <w:sz w:val="21"/>
                                              <w:szCs w:val="21"/>
                                              <w:bdr w:val="none" w:sz="0" w:space="0" w:color="auto" w:frame="1"/>
                                              <w:lang w:eastAsia="fr-FR"/>
                                            </w:rPr>
                                            <w:t>19h00</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7"/>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7"/>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Rencontre avec l'athlète Adrien CHALMIN</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EC0505"/>
                                              <w:sz w:val="21"/>
                                              <w:szCs w:val="21"/>
                                              <w:bdr w:val="none" w:sz="0" w:space="0" w:color="auto" w:frame="1"/>
                                              <w:lang w:eastAsia="fr-FR"/>
                                            </w:rPr>
                                            <w:t>Toute presse accréditée</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3"/>
                          <w:gridCol w:w="7296"/>
                        </w:tblGrid>
                        <w:tr w:rsidR="00E06259" w:rsidRPr="00E06259">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3"/>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0E0D0D"/>
                                              <w:sz w:val="21"/>
                                              <w:szCs w:val="21"/>
                                              <w:bdr w:val="none" w:sz="0" w:space="0" w:color="auto" w:frame="1"/>
                                              <w:lang w:eastAsia="fr-FR"/>
                                            </w:rPr>
                                            <w:t>19h10</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Fin de la visite</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E06259" w:rsidRPr="00E0625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1"/>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393939"/>
                                              <w:sz w:val="21"/>
                                              <w:szCs w:val="21"/>
                                              <w:bdr w:val="none" w:sz="0" w:space="0" w:color="auto" w:frame="1"/>
                                              <w:lang w:eastAsia="fr-FR"/>
                                            </w:rPr>
                                            <w:t>Accréditation obligatoire auprès de la préfecture du Puy-de-Dôme :</w:t>
                                          </w:r>
                                        </w:p>
                                        <w:p w:rsidR="00E06259" w:rsidRPr="00E06259" w:rsidRDefault="00FC7528" w:rsidP="00E06259">
                                          <w:pPr>
                                            <w:spacing w:after="0" w:line="390" w:lineRule="atLeast"/>
                                            <w:jc w:val="center"/>
                                            <w:rPr>
                                              <w:rFonts w:ascii="Arial" w:eastAsia="Times New Roman" w:hAnsi="Arial" w:cs="Arial"/>
                                              <w:color w:val="393939"/>
                                              <w:sz w:val="26"/>
                                              <w:szCs w:val="26"/>
                                              <w:lang w:eastAsia="fr-FR"/>
                                            </w:rPr>
                                          </w:pPr>
                                          <w:hyperlink r:id="rId6" w:tgtFrame="_blank" w:tooltip="accréditations" w:history="1">
                                            <w:r w:rsidR="00E06259" w:rsidRPr="00E06259">
                                              <w:rPr>
                                                <w:rFonts w:ascii="Arial" w:eastAsia="Times New Roman" w:hAnsi="Arial" w:cs="Arial"/>
                                                <w:color w:val="0595D6"/>
                                                <w:sz w:val="23"/>
                                                <w:szCs w:val="23"/>
                                                <w:u w:val="single"/>
                                                <w:bdr w:val="none" w:sz="0" w:space="0" w:color="auto" w:frame="1"/>
                                                <w:lang w:eastAsia="fr-FR"/>
                                              </w:rPr>
                                              <w:t>pref-communication@puy-de-dome.gouv.fr</w:t>
                                            </w:r>
                                          </w:hyperlink>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color w:val="393939"/>
                                              <w:sz w:val="26"/>
                                              <w:szCs w:val="26"/>
                                              <w:lang w:eastAsia="fr-FR"/>
                                            </w:rPr>
                                            <w:t> </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E90808"/>
                                              <w:sz w:val="21"/>
                                              <w:szCs w:val="21"/>
                                              <w:bdr w:val="none" w:sz="0" w:space="0" w:color="auto" w:frame="1"/>
                                              <w:lang w:eastAsia="fr-FR"/>
                                            </w:rPr>
                                            <w:t xml:space="preserve">Le port du masque et un </w:t>
                                          </w:r>
                                          <w:proofErr w:type="spellStart"/>
                                          <w:r w:rsidRPr="00E06259">
                                            <w:rPr>
                                              <w:rFonts w:ascii="Arial" w:eastAsia="Times New Roman" w:hAnsi="Arial" w:cs="Arial"/>
                                              <w:b/>
                                              <w:bCs/>
                                              <w:color w:val="E90808"/>
                                              <w:sz w:val="21"/>
                                              <w:szCs w:val="21"/>
                                              <w:bdr w:val="none" w:sz="0" w:space="0" w:color="auto" w:frame="1"/>
                                              <w:lang w:eastAsia="fr-FR"/>
                                            </w:rPr>
                                            <w:t>pass</w:t>
                                          </w:r>
                                          <w:proofErr w:type="spellEnd"/>
                                          <w:r w:rsidRPr="00E06259">
                                            <w:rPr>
                                              <w:rFonts w:ascii="Arial" w:eastAsia="Times New Roman" w:hAnsi="Arial" w:cs="Arial"/>
                                              <w:b/>
                                              <w:bCs/>
                                              <w:color w:val="E90808"/>
                                              <w:sz w:val="21"/>
                                              <w:szCs w:val="21"/>
                                              <w:bdr w:val="none" w:sz="0" w:space="0" w:color="auto" w:frame="1"/>
                                              <w:lang w:eastAsia="fr-FR"/>
                                            </w:rPr>
                                            <w:t xml:space="preserve"> sanitaire valide sont requis.</w:t>
                                          </w:r>
                                        </w:p>
                                        <w:p w:rsidR="00E06259" w:rsidRPr="00E06259" w:rsidRDefault="00E06259" w:rsidP="00E06259">
                                          <w:pPr>
                                            <w:spacing w:after="0" w:line="390" w:lineRule="atLeast"/>
                                            <w:jc w:val="center"/>
                                            <w:rPr>
                                              <w:rFonts w:ascii="Arial" w:eastAsia="Times New Roman" w:hAnsi="Arial" w:cs="Arial"/>
                                              <w:color w:val="393939"/>
                                              <w:sz w:val="26"/>
                                              <w:szCs w:val="26"/>
                                              <w:lang w:eastAsia="fr-FR"/>
                                            </w:rPr>
                                          </w:pPr>
                                          <w:r w:rsidRPr="00E06259">
                                            <w:rPr>
                                              <w:rFonts w:ascii="Arial" w:eastAsia="Times New Roman" w:hAnsi="Arial" w:cs="Arial"/>
                                              <w:b/>
                                              <w:bCs/>
                                              <w:color w:val="E90808"/>
                                              <w:sz w:val="21"/>
                                              <w:szCs w:val="21"/>
                                              <w:bdr w:val="none" w:sz="0" w:space="0" w:color="auto" w:frame="1"/>
                                              <w:lang w:eastAsia="fr-FR"/>
                                            </w:rPr>
                                            <w:t>Merci de bien vouloir vous en munir.</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hd w:val="clear" w:color="auto" w:fill="FFFFFF"/>
        <w:spacing w:after="0" w:line="240" w:lineRule="auto"/>
        <w:rPr>
          <w:rFonts w:ascii="Times New Roman" w:eastAsia="Times New Roman" w:hAnsi="Times New Roman" w:cs="Times New Roman"/>
          <w:vanish/>
          <w:color w:val="000000"/>
          <w:sz w:val="27"/>
          <w:szCs w:val="27"/>
          <w:lang w:eastAsia="fr-FR"/>
        </w:rPr>
      </w:pPr>
    </w:p>
    <w:bookmarkEnd w:id="0"/>
    <w:tbl>
      <w:tblPr>
        <w:tblW w:w="5000" w:type="pct"/>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03"/>
                          <w:gridCol w:w="2316"/>
                        </w:tblGrid>
                        <w:tr w:rsidR="00E06259" w:rsidRPr="00E06259">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03"/>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30" w:lineRule="atLeast"/>
                                            <w:rPr>
                                              <w:rFonts w:ascii="Arial" w:eastAsia="Times New Roman" w:hAnsi="Arial" w:cs="Arial"/>
                                              <w:color w:val="393939"/>
                                              <w:sz w:val="26"/>
                                              <w:szCs w:val="26"/>
                                              <w:lang w:eastAsia="fr-FR"/>
                                            </w:rPr>
                                          </w:pPr>
                                          <w:r w:rsidRPr="00E06259">
                                            <w:rPr>
                                              <w:rFonts w:ascii="Arial" w:eastAsia="Times New Roman" w:hAnsi="Arial" w:cs="Arial"/>
                                              <w:b/>
                                              <w:bCs/>
                                              <w:color w:val="393939"/>
                                              <w:sz w:val="18"/>
                                              <w:szCs w:val="18"/>
                                              <w:bdr w:val="none" w:sz="0" w:space="0" w:color="auto" w:frame="1"/>
                                              <w:lang w:eastAsia="fr-FR"/>
                                            </w:rPr>
                                            <w:t>Secrétariat d'Etat chargé des retraites</w:t>
                                          </w:r>
                                        </w:p>
                                        <w:p w:rsidR="00E06259" w:rsidRPr="00E06259" w:rsidRDefault="00E06259" w:rsidP="00E06259">
                                          <w:pPr>
                                            <w:spacing w:after="0" w:line="330" w:lineRule="atLeast"/>
                                            <w:rPr>
                                              <w:rFonts w:ascii="Arial" w:eastAsia="Times New Roman" w:hAnsi="Arial" w:cs="Arial"/>
                                              <w:color w:val="393939"/>
                                              <w:sz w:val="26"/>
                                              <w:szCs w:val="26"/>
                                              <w:lang w:eastAsia="fr-FR"/>
                                            </w:rPr>
                                          </w:pPr>
                                          <w:proofErr w:type="gramStart"/>
                                          <w:r w:rsidRPr="00E06259">
                                            <w:rPr>
                                              <w:rFonts w:ascii="Arial" w:eastAsia="Times New Roman" w:hAnsi="Arial" w:cs="Arial"/>
                                              <w:b/>
                                              <w:bCs/>
                                              <w:color w:val="393939"/>
                                              <w:sz w:val="18"/>
                                              <w:szCs w:val="18"/>
                                              <w:bdr w:val="none" w:sz="0" w:space="0" w:color="auto" w:frame="1"/>
                                              <w:lang w:eastAsia="fr-FR"/>
                                            </w:rPr>
                                            <w:t>et</w:t>
                                          </w:r>
                                          <w:proofErr w:type="gramEnd"/>
                                          <w:r w:rsidRPr="00E06259">
                                            <w:rPr>
                                              <w:rFonts w:ascii="Arial" w:eastAsia="Times New Roman" w:hAnsi="Arial" w:cs="Arial"/>
                                              <w:b/>
                                              <w:bCs/>
                                              <w:color w:val="393939"/>
                                              <w:sz w:val="18"/>
                                              <w:szCs w:val="18"/>
                                              <w:bdr w:val="none" w:sz="0" w:space="0" w:color="auto" w:frame="1"/>
                                              <w:lang w:eastAsia="fr-FR"/>
                                            </w:rPr>
                                            <w:t xml:space="preserve"> de la santé </w:t>
                                          </w:r>
                                          <w:r w:rsidRPr="00E06259">
                                            <w:rPr>
                                              <w:rFonts w:ascii="Arial" w:eastAsia="Times New Roman" w:hAnsi="Arial" w:cs="Arial"/>
                                              <w:b/>
                                              <w:bCs/>
                                              <w:color w:val="292929"/>
                                              <w:sz w:val="18"/>
                                              <w:szCs w:val="18"/>
                                              <w:bdr w:val="none" w:sz="0" w:space="0" w:color="auto" w:frame="1"/>
                                              <w:lang w:eastAsia="fr-FR"/>
                                            </w:rPr>
                                            <w:t>au</w:t>
                                          </w:r>
                                          <w:r w:rsidRPr="00E06259">
                                            <w:rPr>
                                              <w:rFonts w:ascii="Arial" w:eastAsia="Times New Roman" w:hAnsi="Arial" w:cs="Arial"/>
                                              <w:b/>
                                              <w:bCs/>
                                              <w:color w:val="393939"/>
                                              <w:sz w:val="18"/>
                                              <w:szCs w:val="18"/>
                                              <w:bdr w:val="none" w:sz="0" w:space="0" w:color="auto" w:frame="1"/>
                                              <w:lang w:eastAsia="fr-FR"/>
                                            </w:rPr>
                                            <w:t> travail</w:t>
                                          </w:r>
                                        </w:p>
                                        <w:p w:rsidR="00E06259" w:rsidRPr="00E06259" w:rsidRDefault="00E06259" w:rsidP="00E06259">
                                          <w:pPr>
                                            <w:spacing w:after="0" w:line="330" w:lineRule="atLeast"/>
                                            <w:rPr>
                                              <w:rFonts w:ascii="Arial" w:eastAsia="Times New Roman" w:hAnsi="Arial" w:cs="Arial"/>
                                              <w:color w:val="393939"/>
                                              <w:sz w:val="26"/>
                                              <w:szCs w:val="26"/>
                                              <w:lang w:eastAsia="fr-FR"/>
                                            </w:rPr>
                                          </w:pPr>
                                          <w:r w:rsidRPr="00E06259">
                                            <w:rPr>
                                              <w:rFonts w:ascii="Arial" w:eastAsia="Times New Roman" w:hAnsi="Arial" w:cs="Arial"/>
                                              <w:b/>
                                              <w:bCs/>
                                              <w:color w:val="393939"/>
                                              <w:sz w:val="18"/>
                                              <w:szCs w:val="18"/>
                                              <w:bdr w:val="none" w:sz="0" w:space="0" w:color="auto" w:frame="1"/>
                                              <w:lang w:eastAsia="fr-FR"/>
                                            </w:rPr>
                                            <w:t>Cabinet de M. Laurent PIETRASZEWSKI</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353535"/>
                                              <w:sz w:val="18"/>
                                              <w:szCs w:val="18"/>
                                              <w:bdr w:val="none" w:sz="0" w:space="0" w:color="auto" w:frame="1"/>
                                              <w:lang w:eastAsia="fr-FR"/>
                                            </w:rPr>
                                            <w:t>Tél : 01 49 55 31 79</w:t>
                                          </w:r>
                                        </w:p>
                                        <w:p w:rsidR="00E06259" w:rsidRPr="00E06259" w:rsidRDefault="00E06259" w:rsidP="00E06259">
                                          <w:pPr>
                                            <w:spacing w:after="0" w:line="390" w:lineRule="atLeast"/>
                                            <w:rPr>
                                              <w:rFonts w:ascii="Arial" w:eastAsia="Times New Roman" w:hAnsi="Arial" w:cs="Arial"/>
                                              <w:color w:val="393939"/>
                                              <w:sz w:val="26"/>
                                              <w:szCs w:val="26"/>
                                              <w:lang w:eastAsia="fr-FR"/>
                                            </w:rPr>
                                          </w:pPr>
                                          <w:r w:rsidRPr="00E06259">
                                            <w:rPr>
                                              <w:rFonts w:ascii="Arial" w:eastAsia="Times New Roman" w:hAnsi="Arial" w:cs="Arial"/>
                                              <w:color w:val="353535"/>
                                              <w:sz w:val="18"/>
                                              <w:szCs w:val="18"/>
                                              <w:bdr w:val="none" w:sz="0" w:space="0" w:color="auto" w:frame="1"/>
                                              <w:lang w:eastAsia="fr-FR"/>
                                            </w:rPr>
                                            <w:t>Mél :  </w:t>
                                          </w:r>
                                          <w:hyperlink r:id="rId7" w:tgtFrame="_blank" w:history="1">
                                            <w:r w:rsidRPr="00E06259">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E06259" w:rsidRPr="00E06259">
                                      <w:trPr>
                                        <w:trHeight w:val="1080"/>
                                        <w:jc w:val="center"/>
                                      </w:trPr>
                                      <w:tc>
                                        <w:tcPr>
                                          <w:tcW w:w="0" w:type="auto"/>
                                          <w:tcBorders>
                                            <w:top w:val="nil"/>
                                            <w:left w:val="nil"/>
                                            <w:bottom w:val="nil"/>
                                            <w:right w:val="nil"/>
                                          </w:tcBorders>
                                          <w:vAlign w:val="center"/>
                                          <w:hideMark/>
                                        </w:tcPr>
                                        <w:p w:rsidR="00E06259" w:rsidRPr="00E06259" w:rsidRDefault="00E06259" w:rsidP="00E06259">
                                          <w:pPr>
                                            <w:spacing w:after="0" w:line="1080" w:lineRule="atLeast"/>
                                            <w:rPr>
                                              <w:rFonts w:ascii="Times New Roman" w:eastAsia="Times New Roman" w:hAnsi="Times New Roman" w:cs="Times New Roman"/>
                                              <w:sz w:val="108"/>
                                              <w:szCs w:val="108"/>
                                              <w:lang w:eastAsia="fr-FR"/>
                                            </w:rPr>
                                          </w:pPr>
                                          <w:r w:rsidRPr="00E06259">
                                            <w:rPr>
                                              <w:rFonts w:ascii="Times New Roman" w:eastAsia="Times New Roman" w:hAnsi="Times New Roman" w:cs="Times New Roman"/>
                                              <w:sz w:val="108"/>
                                              <w:szCs w:val="108"/>
                                              <w:lang w:eastAsia="fr-FR"/>
                                            </w:rPr>
                                            <w:t> </w:t>
                                          </w:r>
                                        </w:p>
                                      </w:tc>
                                    </w:tr>
                                  </w:tbl>
                                  <w:p w:rsidR="00E06259" w:rsidRPr="00E06259" w:rsidRDefault="00E06259" w:rsidP="00E0625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6"/>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330" w:lineRule="atLeast"/>
                                            <w:rPr>
                                              <w:rFonts w:ascii="Arial" w:eastAsia="Times New Roman" w:hAnsi="Arial" w:cs="Arial"/>
                                              <w:color w:val="393939"/>
                                              <w:sz w:val="26"/>
                                              <w:szCs w:val="26"/>
                                              <w:lang w:eastAsia="fr-FR"/>
                                            </w:rPr>
                                          </w:pPr>
                                          <w:r w:rsidRPr="00E06259">
                                            <w:rPr>
                                              <w:rFonts w:ascii="Arial" w:eastAsia="Times New Roman" w:hAnsi="Arial" w:cs="Arial"/>
                                              <w:color w:val="393939"/>
                                              <w:sz w:val="18"/>
                                              <w:szCs w:val="18"/>
                                              <w:bdr w:val="none" w:sz="0" w:space="0" w:color="auto" w:frame="1"/>
                                              <w:lang w:eastAsia="fr-FR"/>
                                            </w:rPr>
                                            <w:t>127 rue de Grenelle</w:t>
                                          </w:r>
                                        </w:p>
                                        <w:p w:rsidR="00E06259" w:rsidRPr="00E06259" w:rsidRDefault="00E06259" w:rsidP="00E06259">
                                          <w:pPr>
                                            <w:spacing w:after="0" w:line="330" w:lineRule="atLeast"/>
                                            <w:rPr>
                                              <w:rFonts w:ascii="Arial" w:eastAsia="Times New Roman" w:hAnsi="Arial" w:cs="Arial"/>
                                              <w:color w:val="393939"/>
                                              <w:sz w:val="26"/>
                                              <w:szCs w:val="26"/>
                                              <w:lang w:eastAsia="fr-FR"/>
                                            </w:rPr>
                                          </w:pPr>
                                          <w:r w:rsidRPr="00E06259">
                                            <w:rPr>
                                              <w:rFonts w:ascii="Arial" w:eastAsia="Times New Roman" w:hAnsi="Arial" w:cs="Arial"/>
                                              <w:color w:val="393939"/>
                                              <w:sz w:val="18"/>
                                              <w:szCs w:val="18"/>
                                              <w:bdr w:val="none" w:sz="0" w:space="0" w:color="auto" w:frame="1"/>
                                              <w:lang w:eastAsia="fr-FR"/>
                                            </w:rPr>
                                            <w:t>75007 PARIS</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E06259" w:rsidRPr="00E0625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06259" w:rsidRPr="00E06259">
                                      <w:trPr>
                                        <w:trHeight w:val="300"/>
                                        <w:jc w:val="center"/>
                                      </w:trPr>
                                      <w:tc>
                                        <w:tcPr>
                                          <w:tcW w:w="0" w:type="auto"/>
                                          <w:tcBorders>
                                            <w:top w:val="nil"/>
                                            <w:left w:val="nil"/>
                                            <w:bottom w:val="nil"/>
                                            <w:right w:val="nil"/>
                                          </w:tcBorders>
                                          <w:vAlign w:val="center"/>
                                          <w:hideMark/>
                                        </w:tcPr>
                                        <w:p w:rsidR="00E06259" w:rsidRPr="00E06259" w:rsidRDefault="00E06259" w:rsidP="00E06259">
                                          <w:pPr>
                                            <w:spacing w:after="0" w:line="300" w:lineRule="atLeast"/>
                                            <w:rPr>
                                              <w:rFonts w:ascii="Times New Roman" w:eastAsia="Times New Roman" w:hAnsi="Times New Roman" w:cs="Times New Roman"/>
                                              <w:sz w:val="30"/>
                                              <w:szCs w:val="30"/>
                                              <w:lang w:eastAsia="fr-FR"/>
                                            </w:rPr>
                                          </w:pPr>
                                          <w:r w:rsidRPr="00E06259">
                                            <w:rPr>
                                              <w:rFonts w:ascii="Times New Roman" w:eastAsia="Times New Roman" w:hAnsi="Times New Roman" w:cs="Times New Roman"/>
                                              <w:sz w:val="30"/>
                                              <w:szCs w:val="30"/>
                                              <w:lang w:eastAsia="fr-FR"/>
                                            </w:rPr>
                                            <w:t> </w:t>
                                          </w:r>
                                        </w:p>
                                      </w:tc>
                                    </w:tr>
                                  </w:tbl>
                                  <w:p w:rsidR="00E06259" w:rsidRPr="00E06259" w:rsidRDefault="00E06259" w:rsidP="00E0625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9"/>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225" w:lineRule="atLeast"/>
                                            <w:jc w:val="center"/>
                                            <w:rPr>
                                              <w:rFonts w:ascii="Arial" w:eastAsia="Times New Roman" w:hAnsi="Arial" w:cs="Arial"/>
                                              <w:color w:val="393939"/>
                                              <w:sz w:val="26"/>
                                              <w:szCs w:val="26"/>
                                              <w:lang w:eastAsia="fr-FR"/>
                                            </w:rPr>
                                          </w:pPr>
                                          <w:r w:rsidRPr="00E06259">
                                            <w:rPr>
                                              <w:rFonts w:ascii="Arial" w:eastAsia="Times New Roman" w:hAnsi="Arial" w:cs="Arial"/>
                                              <w:color w:val="393939"/>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DDC-RGPD-CAB@ddc.social.gouv.fr.</w:t>
                                          </w: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E06259" w:rsidRPr="00E06259" w:rsidTr="00E0625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06259" w:rsidRPr="00E06259">
              <w:tc>
                <w:tcPr>
                  <w:tcW w:w="150" w:type="dxa"/>
                  <w:tcBorders>
                    <w:top w:val="nil"/>
                    <w:left w:val="nil"/>
                    <w:bottom w:val="nil"/>
                    <w:right w:val="nil"/>
                  </w:tcBorders>
                  <w:shd w:val="clear" w:color="auto" w:fill="FFFFFF"/>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E06259" w:rsidRPr="00E0625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E06259" w:rsidRPr="00E0625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E06259" w:rsidRPr="00E06259">
                                      <w:trPr>
                                        <w:jc w:val="center"/>
                                      </w:trPr>
                                      <w:tc>
                                        <w:tcPr>
                                          <w:tcW w:w="0" w:type="auto"/>
                                          <w:tcBorders>
                                            <w:top w:val="nil"/>
                                            <w:left w:val="nil"/>
                                            <w:bottom w:val="nil"/>
                                            <w:right w:val="nil"/>
                                          </w:tcBorders>
                                          <w:vAlign w:val="center"/>
                                          <w:hideMark/>
                                        </w:tcPr>
                                        <w:p w:rsidR="00E06259" w:rsidRPr="00E06259" w:rsidRDefault="00FC7528" w:rsidP="00E06259">
                                          <w:pPr>
                                            <w:spacing w:after="0" w:line="390" w:lineRule="atLeast"/>
                                            <w:jc w:val="center"/>
                                            <w:rPr>
                                              <w:rFonts w:ascii="Arial" w:eastAsia="Times New Roman" w:hAnsi="Arial" w:cs="Arial"/>
                                              <w:color w:val="393939"/>
                                              <w:sz w:val="26"/>
                                              <w:szCs w:val="26"/>
                                              <w:lang w:eastAsia="fr-FR"/>
                                            </w:rPr>
                                          </w:pPr>
                                          <w:hyperlink r:id="rId8" w:tgtFrame="_blank" w:tooltip="Désabonnement" w:history="1">
                                            <w:r w:rsidR="00E06259" w:rsidRPr="00E06259">
                                              <w:rPr>
                                                <w:rFonts w:ascii="Arial" w:eastAsia="Times New Roman" w:hAnsi="Arial" w:cs="Arial"/>
                                                <w:color w:val="0595D6"/>
                                                <w:sz w:val="20"/>
                                                <w:szCs w:val="20"/>
                                                <w:u w:val="single"/>
                                                <w:bdr w:val="none" w:sz="0" w:space="0" w:color="auto" w:frame="1"/>
                                                <w:lang w:eastAsia="fr-FR"/>
                                              </w:rPr>
                                              <w:t>Cliquez sur ce lien pour vous désabonner</w:t>
                                            </w:r>
                                          </w:hyperlink>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E06259" w:rsidRPr="00E0625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E06259" w:rsidRPr="00E06259" w:rsidRDefault="00E06259" w:rsidP="00E06259">
                  <w:pPr>
                    <w:spacing w:after="0" w:line="150" w:lineRule="atLeast"/>
                    <w:rPr>
                      <w:rFonts w:ascii="Times New Roman" w:eastAsia="Times New Roman" w:hAnsi="Times New Roman" w:cs="Times New Roman"/>
                      <w:sz w:val="15"/>
                      <w:szCs w:val="15"/>
                      <w:lang w:eastAsia="fr-FR"/>
                    </w:rPr>
                  </w:pPr>
                  <w:r w:rsidRPr="00E06259">
                    <w:rPr>
                      <w:rFonts w:ascii="Times New Roman" w:eastAsia="Times New Roman" w:hAnsi="Times New Roman" w:cs="Times New Roman"/>
                      <w:sz w:val="15"/>
                      <w:szCs w:val="15"/>
                      <w:lang w:eastAsia="fr-FR"/>
                    </w:rPr>
                    <w:t> </w:t>
                  </w: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r w:rsidR="00E06259" w:rsidRPr="00E06259" w:rsidTr="00E06259">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06259" w:rsidRPr="00E06259">
              <w:tc>
                <w:tcPr>
                  <w:tcW w:w="150" w:type="dxa"/>
                  <w:tcBorders>
                    <w:top w:val="nil"/>
                    <w:left w:val="nil"/>
                    <w:bottom w:val="nil"/>
                    <w:right w:val="nil"/>
                  </w:tcBorders>
                  <w:vAlign w:val="center"/>
                  <w:hideMark/>
                </w:tcPr>
                <w:p w:rsidR="00E06259" w:rsidRPr="00E06259" w:rsidRDefault="00E06259" w:rsidP="00E0625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E06259" w:rsidRPr="00E0625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E06259" w:rsidRPr="00E0625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E06259" w:rsidRPr="00E0625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E06259" w:rsidRPr="00E06259">
                                      <w:trPr>
                                        <w:jc w:val="center"/>
                                      </w:trPr>
                                      <w:tc>
                                        <w:tcPr>
                                          <w:tcW w:w="0" w:type="auto"/>
                                          <w:tcBorders>
                                            <w:top w:val="nil"/>
                                            <w:left w:val="nil"/>
                                            <w:bottom w:val="nil"/>
                                            <w:right w:val="nil"/>
                                          </w:tcBorders>
                                          <w:vAlign w:val="center"/>
                                          <w:hideMark/>
                                        </w:tcPr>
                                        <w:p w:rsidR="00E06259" w:rsidRPr="00E06259" w:rsidRDefault="00E06259" w:rsidP="00E06259">
                                          <w:pPr>
                                            <w:spacing w:after="0" w:line="240" w:lineRule="auto"/>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r>
                </w:tbl>
                <w:p w:rsidR="00E06259" w:rsidRPr="00E06259" w:rsidRDefault="00E06259" w:rsidP="00E0625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E06259" w:rsidRPr="00E06259" w:rsidRDefault="00E06259" w:rsidP="00E06259">
                  <w:pPr>
                    <w:spacing w:after="0" w:line="240" w:lineRule="auto"/>
                    <w:jc w:val="center"/>
                    <w:rPr>
                      <w:rFonts w:ascii="Times New Roman" w:eastAsia="Times New Roman" w:hAnsi="Times New Roman" w:cs="Times New Roman"/>
                      <w:sz w:val="20"/>
                      <w:szCs w:val="20"/>
                      <w:lang w:eastAsia="fr-FR"/>
                    </w:rPr>
                  </w:pPr>
                </w:p>
              </w:tc>
            </w:tr>
          </w:tbl>
          <w:p w:rsidR="00E06259" w:rsidRPr="00E06259" w:rsidRDefault="00E06259" w:rsidP="00E06259">
            <w:pPr>
              <w:spacing w:after="0" w:line="240" w:lineRule="auto"/>
              <w:rPr>
                <w:rFonts w:ascii="Times New Roman" w:eastAsia="Times New Roman" w:hAnsi="Times New Roman" w:cs="Times New Roman"/>
                <w:sz w:val="24"/>
                <w:szCs w:val="24"/>
                <w:lang w:eastAsia="fr-FR"/>
              </w:rPr>
            </w:pPr>
          </w:p>
        </w:tc>
      </w:tr>
    </w:tbl>
    <w:p w:rsidR="00A37F1C" w:rsidRDefault="00FC7528"/>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59"/>
    <w:rsid w:val="002C0A78"/>
    <w:rsid w:val="005C46FE"/>
    <w:rsid w:val="00E06259"/>
    <w:rsid w:val="00FC7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51DE9-C379-47DE-843A-6B2BD453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27881">
      <w:bodyDiv w:val="1"/>
      <w:marLeft w:val="0"/>
      <w:marRight w:val="0"/>
      <w:marTop w:val="0"/>
      <w:marBottom w:val="0"/>
      <w:divBdr>
        <w:top w:val="none" w:sz="0" w:space="0" w:color="auto"/>
        <w:left w:val="none" w:sz="0" w:space="0" w:color="auto"/>
        <w:bottom w:val="none" w:sz="0" w:space="0" w:color="auto"/>
        <w:right w:val="none" w:sz="0" w:space="0" w:color="auto"/>
      </w:divBdr>
      <w:divsChild>
        <w:div w:id="1836651935">
          <w:marLeft w:val="0"/>
          <w:marRight w:val="0"/>
          <w:marTop w:val="0"/>
          <w:marBottom w:val="0"/>
          <w:divBdr>
            <w:top w:val="none" w:sz="0" w:space="0" w:color="auto"/>
            <w:left w:val="none" w:sz="0" w:space="0" w:color="auto"/>
            <w:bottom w:val="none" w:sz="0" w:space="0" w:color="auto"/>
            <w:right w:val="none" w:sz="0" w:space="0" w:color="auto"/>
          </w:divBdr>
        </w:div>
        <w:div w:id="334307396">
          <w:marLeft w:val="0"/>
          <w:marRight w:val="0"/>
          <w:marTop w:val="0"/>
          <w:marBottom w:val="0"/>
          <w:divBdr>
            <w:top w:val="none" w:sz="0" w:space="0" w:color="auto"/>
            <w:left w:val="none" w:sz="0" w:space="0" w:color="auto"/>
            <w:bottom w:val="none" w:sz="0" w:space="0" w:color="auto"/>
            <w:right w:val="none" w:sz="0" w:space="0" w:color="auto"/>
          </w:divBdr>
        </w:div>
        <w:div w:id="694425684">
          <w:marLeft w:val="0"/>
          <w:marRight w:val="0"/>
          <w:marTop w:val="0"/>
          <w:marBottom w:val="0"/>
          <w:divBdr>
            <w:top w:val="none" w:sz="0" w:space="0" w:color="auto"/>
            <w:left w:val="none" w:sz="0" w:space="0" w:color="auto"/>
            <w:bottom w:val="none" w:sz="0" w:space="0" w:color="auto"/>
            <w:right w:val="none" w:sz="0" w:space="0" w:color="auto"/>
          </w:divBdr>
        </w:div>
        <w:div w:id="1391223721">
          <w:marLeft w:val="0"/>
          <w:marRight w:val="0"/>
          <w:marTop w:val="0"/>
          <w:marBottom w:val="0"/>
          <w:divBdr>
            <w:top w:val="none" w:sz="0" w:space="0" w:color="auto"/>
            <w:left w:val="none" w:sz="0" w:space="0" w:color="auto"/>
            <w:bottom w:val="none" w:sz="0" w:space="0" w:color="auto"/>
            <w:right w:val="none" w:sz="0" w:space="0" w:color="auto"/>
          </w:divBdr>
        </w:div>
        <w:div w:id="652955000">
          <w:marLeft w:val="0"/>
          <w:marRight w:val="0"/>
          <w:marTop w:val="0"/>
          <w:marBottom w:val="0"/>
          <w:divBdr>
            <w:top w:val="none" w:sz="0" w:space="0" w:color="auto"/>
            <w:left w:val="none" w:sz="0" w:space="0" w:color="auto"/>
            <w:bottom w:val="none" w:sz="0" w:space="0" w:color="auto"/>
            <w:right w:val="none" w:sz="0" w:space="0" w:color="auto"/>
          </w:divBdr>
        </w:div>
        <w:div w:id="2051876825">
          <w:marLeft w:val="0"/>
          <w:marRight w:val="0"/>
          <w:marTop w:val="0"/>
          <w:marBottom w:val="0"/>
          <w:divBdr>
            <w:top w:val="none" w:sz="0" w:space="0" w:color="auto"/>
            <w:left w:val="none" w:sz="0" w:space="0" w:color="auto"/>
            <w:bottom w:val="none" w:sz="0" w:space="0" w:color="auto"/>
            <w:right w:val="none" w:sz="0" w:space="0" w:color="auto"/>
          </w:divBdr>
        </w:div>
        <w:div w:id="1865512324">
          <w:marLeft w:val="0"/>
          <w:marRight w:val="0"/>
          <w:marTop w:val="0"/>
          <w:marBottom w:val="0"/>
          <w:divBdr>
            <w:top w:val="none" w:sz="0" w:space="0" w:color="auto"/>
            <w:left w:val="none" w:sz="0" w:space="0" w:color="auto"/>
            <w:bottom w:val="none" w:sz="0" w:space="0" w:color="auto"/>
            <w:right w:val="none" w:sz="0" w:space="0" w:color="auto"/>
          </w:divBdr>
        </w:div>
        <w:div w:id="739988388">
          <w:marLeft w:val="0"/>
          <w:marRight w:val="0"/>
          <w:marTop w:val="0"/>
          <w:marBottom w:val="0"/>
          <w:divBdr>
            <w:top w:val="none" w:sz="0" w:space="0" w:color="auto"/>
            <w:left w:val="none" w:sz="0" w:space="0" w:color="auto"/>
            <w:bottom w:val="none" w:sz="0" w:space="0" w:color="auto"/>
            <w:right w:val="none" w:sz="0" w:space="0" w:color="auto"/>
          </w:divBdr>
        </w:div>
        <w:div w:id="161887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mailto:communication-retraites@retrait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f-communication@puy-de-dome.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PINATEL-IGOA, Florence (DICOM/INFLUENCE ET DIGITAL)</cp:lastModifiedBy>
  <cp:revision>2</cp:revision>
  <dcterms:created xsi:type="dcterms:W3CDTF">2021-09-16T07:30:00Z</dcterms:created>
  <dcterms:modified xsi:type="dcterms:W3CDTF">2021-09-16T07:30:00Z</dcterms:modified>
</cp:coreProperties>
</file>